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F9B" w14:textId="77777777" w:rsidR="007E6680" w:rsidRPr="0070619B" w:rsidRDefault="0039601F">
      <w:pPr>
        <w:pageBreakBefore/>
        <w:pBdr>
          <w:top w:val="nil"/>
          <w:left w:val="nil"/>
          <w:bottom w:val="nil"/>
          <w:right w:val="nil"/>
          <w:between w:val="nil"/>
          <w:bar w:val="nil"/>
        </w:pBdr>
        <w:rPr>
          <w:rFonts w:ascii="BancoDoBrasil Textos" w:eastAsia="BancoDoBrasil Textos" w:hAnsi="BancoDoBrasil Textos" w:cs="BancoDoBrasil Textos"/>
        </w:rPr>
        <w:sectPr w:rsidR="007E6680" w:rsidRPr="0070619B" w:rsidSect="00B50DCF">
          <w:headerReference w:type="even" r:id="rId9"/>
          <w:headerReference w:type="default" r:id="rId10"/>
          <w:type w:val="continuous"/>
          <w:pgSz w:w="11906" w:h="16838"/>
          <w:pgMar w:top="1134" w:right="1134" w:bottom="1134" w:left="1134" w:header="284" w:footer="425" w:gutter="0"/>
          <w:pgBorders>
            <w:top w:val="nil"/>
            <w:left w:val="nil"/>
            <w:bottom w:val="nil"/>
            <w:right w:val="nil"/>
          </w:pgBorders>
          <w:cols w:space="720"/>
          <w:docGrid w:linePitch="360"/>
        </w:sectPr>
      </w:pPr>
      <w:bookmarkStart w:id="0" w:name="RG_MARKER_291928"/>
      <w:bookmarkStart w:id="1" w:name="RG_MARKER_291927"/>
      <w:bookmarkStart w:id="2" w:name="RG_DOC_XHzqRHheT8O"/>
      <w:r w:rsidRPr="0070619B">
        <w:rPr>
          <w:rFonts w:ascii="BancoDoBrasil Textos" w:eastAsia="BancoDoBrasil Textos" w:hAnsi="BancoDoBrasil Textos" w:cs="BancoDoBrasil Textos"/>
          <w:noProof/>
          <w:sz w:val="24"/>
          <w:szCs w:val="24"/>
        </w:rPr>
        <mc:AlternateContent>
          <mc:Choice Requires="wpg">
            <w:drawing>
              <wp:anchor distT="0" distB="0" distL="114300" distR="114300" simplePos="0" relativeHeight="251659264" behindDoc="0" locked="0" layoutInCell="1" allowOverlap="1" wp14:anchorId="03941DC3" wp14:editId="64467A42">
                <wp:simplePos x="0" y="0"/>
                <wp:positionH relativeFrom="page">
                  <wp:posOffset>0</wp:posOffset>
                </wp:positionH>
                <wp:positionV relativeFrom="page">
                  <wp:posOffset>-543464</wp:posOffset>
                </wp:positionV>
                <wp:extent cx="7560231" cy="11229975"/>
                <wp:effectExtent l="0" t="0" r="22225" b="9525"/>
                <wp:wrapNone/>
                <wp:docPr id="2" name="Agrupar 2"/>
                <wp:cNvGraphicFramePr/>
                <a:graphic xmlns:a="http://schemas.openxmlformats.org/drawingml/2006/main">
                  <a:graphicData uri="http://schemas.microsoft.com/office/word/2010/wordprocessingGroup">
                    <wpg:wgp>
                      <wpg:cNvGrpSpPr/>
                      <wpg:grpSpPr>
                        <a:xfrm>
                          <a:off x="0" y="0"/>
                          <a:ext cx="7560231" cy="11229975"/>
                          <a:chOff x="1095623" y="0"/>
                          <a:chExt cx="7560697" cy="11228781"/>
                        </a:xfrm>
                      </wpg:grpSpPr>
                      <wps:wsp>
                        <wps:cNvPr id="3" name="Retângulo 3"/>
                        <wps:cNvSpPr/>
                        <wps:spPr>
                          <a:xfrm>
                            <a:off x="1104900" y="0"/>
                            <a:ext cx="7551420" cy="11210925"/>
                          </a:xfrm>
                          <a:prstGeom prst="rect">
                            <a:avLst/>
                          </a:prstGeom>
                          <a:solidFill>
                            <a:srgbClr val="132B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pic:pic xmlns:pic="http://schemas.openxmlformats.org/drawingml/2006/picture">
                        <pic:nvPicPr>
                          <pic:cNvPr id="4" name="Image" descr="Image"/>
                          <pic:cNvPicPr>
                            <a:picLocks noChangeAspect="1"/>
                          </pic:cNvPicPr>
                        </pic:nvPicPr>
                        <pic:blipFill>
                          <a:blip r:embed="rId11"/>
                          <a:stretch>
                            <a:fillRect/>
                          </a:stretch>
                        </pic:blipFill>
                        <pic:spPr>
                          <a:xfrm>
                            <a:off x="1691640" y="1158240"/>
                            <a:ext cx="700405" cy="701040"/>
                          </a:xfrm>
                          <a:prstGeom prst="rect">
                            <a:avLst/>
                          </a:prstGeom>
                          <a:ln w="12700">
                            <a:miter lim="400000"/>
                          </a:ln>
                        </pic:spPr>
                      </pic:pic>
                      <pic:pic xmlns:pic="http://schemas.openxmlformats.org/drawingml/2006/picture">
                        <pic:nvPicPr>
                          <pic:cNvPr id="5" name="Image" descr="Image"/>
                          <pic:cNvPicPr>
                            <a:picLocks noChangeAspect="1"/>
                          </pic:cNvPicPr>
                        </pic:nvPicPr>
                        <pic:blipFill>
                          <a:blip r:embed="rId12"/>
                          <a:srcRect l="29929" r="5" b="30511"/>
                          <a:stretch>
                            <a:fillRect/>
                          </a:stretch>
                        </pic:blipFill>
                        <pic:spPr>
                          <a:xfrm>
                            <a:off x="1095623" y="9616441"/>
                            <a:ext cx="2564998" cy="1612340"/>
                          </a:xfrm>
                          <a:prstGeom prst="rect">
                            <a:avLst/>
                          </a:prstGeom>
                          <a:ln w="12700">
                            <a:miter lim="400000"/>
                          </a:ln>
                        </pic:spPr>
                      </pic:pic>
                      <pic:pic xmlns:pic="http://schemas.openxmlformats.org/drawingml/2006/picture">
                        <pic:nvPicPr>
                          <pic:cNvPr id="6" name="Image" descr="Image"/>
                          <pic:cNvPicPr>
                            <a:picLocks noChangeAspect="1"/>
                          </pic:cNvPicPr>
                        </pic:nvPicPr>
                        <pic:blipFill>
                          <a:blip r:embed="rId12"/>
                          <a:srcRect l="-23" t="-3" r="58189" b="35766"/>
                          <a:stretch>
                            <a:fillRect/>
                          </a:stretch>
                        </pic:blipFill>
                        <pic:spPr>
                          <a:xfrm>
                            <a:off x="7123813" y="9738295"/>
                            <a:ext cx="1531496" cy="1490486"/>
                          </a:xfrm>
                          <a:prstGeom prst="rect">
                            <a:avLst/>
                          </a:prstGeom>
                          <a:ln w="12700">
                            <a:miter lim="400000"/>
                          </a:ln>
                        </pic:spPr>
                      </pic:pic>
                      <wps:wsp>
                        <wps:cNvPr id="7" name="Frame Capa"/>
                        <wps:cNvSpPr txBox="1"/>
                        <wps:spPr>
                          <a:xfrm>
                            <a:off x="3969460" y="7977981"/>
                            <a:ext cx="3475922" cy="1632129"/>
                          </a:xfrm>
                          <a:prstGeom prst="rect">
                            <a:avLst/>
                          </a:prstGeom>
                          <a:ln w="12700">
                            <a:miter lim="400000"/>
                          </a:ln>
                          <a:extLst>
                            <a:ext uri="{C572A759-6A51-4108-AA02-DFA0A04FC94B}">
                              <ma14:wrappingTextBoxFlag xmlns="" xmlns:a14="http://schemas.microsoft.com/office/drawing/2010/main" xmlns:lc="http://schemas.openxmlformats.org/drawingml/2006/lockedCanvas" xmlns:ma14="http://schemas.microsoft.com/office/mac/drawingml/2011/main" xmlns:o="urn:schemas-microsoft-com:office:office" xmlns:p="http://schemas.openxmlformats.org/presentationml/2006/main" xmlns:v="urn:schemas-microsoft-com:vml" xmlns:w="http://schemas.openxmlformats.org/wordprocessingml/2006/main" xmlns:w10="urn:schemas-microsoft-com:office:word" val="1"/>
                            </a:ext>
                          </a:extLst>
                        </wps:spPr>
                        <wps:txbx>
                          <w:txbxContent>
                            <w:p w14:paraId="60687243" w14:textId="77777777" w:rsidR="00970910" w:rsidRDefault="0039601F"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rPr>
                              </w:pPr>
                              <w:r>
                                <w:rPr>
                                  <w:rFonts w:ascii="BancoDoBrasil Textos" w:eastAsia="BancoDoBrasil Textos" w:hAnsi="BancoDoBrasil Textos" w:cs="BancoDoBrasil Textos"/>
                                  <w:color w:val="FBFC5F"/>
                                  <w:sz w:val="48"/>
                                  <w:szCs w:val="48"/>
                                </w:rPr>
                                <w:t>BB Turismo - Em Liquidação</w:t>
                              </w:r>
                            </w:p>
                            <w:p w14:paraId="21F46DF3" w14:textId="77777777" w:rsidR="00970910" w:rsidRDefault="0039601F"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Demonstrações Contábeis</w:t>
                              </w:r>
                            </w:p>
                            <w:p w14:paraId="392AD58D" w14:textId="77777777" w:rsidR="00970910" w:rsidRDefault="0039601F"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2º Trimestre de 2023</w:t>
                              </w:r>
                            </w:p>
                          </w:txbxContent>
                        </wps:txbx>
                        <wps:bodyPr wrap="none" lIns="15734" tIns="15734" rIns="15734" bIns="15734">
                          <a:spAutoFit/>
                        </wps:bodyPr>
                      </wps:wsp>
                    </wpg:wgp>
                  </a:graphicData>
                </a:graphic>
                <wp14:sizeRelH relativeFrom="page">
                  <wp14:pctWidth>0</wp14:pctWidth>
                </wp14:sizeRelH>
                <wp14:sizeRelV relativeFrom="page">
                  <wp14:pctHeight>0</wp14:pctHeight>
                </wp14:sizeRelV>
              </wp:anchor>
            </w:drawing>
          </mc:Choice>
          <mc:Fallback>
            <w:pict>
              <v:group w14:anchorId="03941DC3" id="Agrupar 2" o:spid="_x0000_s1026" style="position:absolute;left:0;text-align:left;margin-left:0;margin-top:-42.8pt;width:595.3pt;height:884.25pt;z-index:251659264;mso-position-horizontal-relative:page;mso-position-vertical-relative:page" coordorigin="10956" coordsize="75606,1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">
                <v:rect id="Retângulo 3" o:spid="_x0000_s1027" style="position:absolute;left:11049;width:75514;height:1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" fillcolor="#132b4a"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alt="Image" style="position:absolute;left:16916;top:11582;width:7004;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" strokeweight="1pt">
                  <v:stroke miterlimit="4"/>
                  <v:imagedata r:id="rId13" o:title="Image"/>
                </v:shape>
                <v:shape id="Image" o:spid="_x0000_s1029" type="#_x0000_t75" alt="Image" style="position:absolute;left:10956;top:96164;width:25650;height:16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" strokeweight="1pt">
                  <v:stroke miterlimit="4"/>
                  <v:imagedata r:id="rId14" o:title="Image" cropbottom="19996f" cropleft="19614f" cropright="3f"/>
                </v:shape>
                <v:shape id="Image" o:spid="_x0000_s1030" type="#_x0000_t75" alt="Image" style="position:absolute;left:71238;top:97382;width:15315;height:1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" strokeweight="1pt">
                  <v:stroke miterlimit="4"/>
                  <v:imagedata r:id="rId14" o:title="Image" croptop="-2f" cropbottom="23440f" cropleft="-15f" cropright="38135f"/>
                </v:shape>
                <v:shapetype id="_x0000_t202" coordsize="21600,21600" o:spt="202" path="m,l,21600r21600,l21600,xe">
                  <v:stroke joinstyle="miter"/>
                  <v:path gradientshapeok="t" o:connecttype="rect"/>
                </v:shapetype>
                <v:shape id="Frame Capa" o:spid="_x0000_s1031" type="#_x0000_t202" style="position:absolute;left:39694;top:79779;width:34759;height:16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" filled="f" stroked="f" strokeweight="1pt">
                  <v:stroke miterlimit="4"/>
                  <v:textbox style="mso-fit-shape-to-text:t" inset=".43706mm,.43706mm,.43706mm,.43706mm">
                    <w:txbxContent>
                      <w:p w14:paraId="60687243" w14:textId="77777777" w:rsidR="00970910" w:rsidRDefault="0039601F"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rPr>
                        </w:pPr>
                        <w:r>
                          <w:rPr>
                            <w:rFonts w:ascii="BancoDoBrasil Textos" w:eastAsia="BancoDoBrasil Textos" w:hAnsi="BancoDoBrasil Textos" w:cs="BancoDoBrasil Textos"/>
                            <w:color w:val="FBFC5F"/>
                            <w:sz w:val="48"/>
                            <w:szCs w:val="48"/>
                          </w:rPr>
                          <w:t>BB Turismo - Em Liquidação</w:t>
                        </w:r>
                      </w:p>
                      <w:p w14:paraId="21F46DF3" w14:textId="77777777" w:rsidR="00970910" w:rsidRDefault="0039601F"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Demonstrações Contábeis</w:t>
                        </w:r>
                      </w:p>
                      <w:p w14:paraId="392AD58D" w14:textId="77777777" w:rsidR="00970910" w:rsidRDefault="0039601F"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2º Trimestre de 2023</w:t>
                        </w:r>
                      </w:p>
                    </w:txbxContent>
                  </v:textbox>
                </v:shape>
                <w10:wrap anchorx="page" anchory="page"/>
              </v:group>
            </w:pict>
          </mc:Fallback>
        </mc:AlternateContent>
      </w:r>
      <w:bookmarkEnd w:id="0"/>
      <w:bookmarkEnd w:id="1"/>
      <w:bookmarkEnd w:id="2"/>
    </w:p>
    <w:tbl>
      <w:tblPr>
        <w:tblStyle w:val="CDMRange1"/>
        <w:tblW w:w="9705" w:type="dxa"/>
        <w:tblLayout w:type="fixed"/>
        <w:tblLook w:val="0600" w:firstRow="0" w:lastRow="0" w:firstColumn="0" w:lastColumn="0" w:noHBand="1" w:noVBand="1"/>
      </w:tblPr>
      <w:tblGrid>
        <w:gridCol w:w="5787"/>
        <w:gridCol w:w="550"/>
        <w:gridCol w:w="1684"/>
        <w:gridCol w:w="1684"/>
      </w:tblGrid>
      <w:tr w:rsidR="00957B46" w:rsidRPr="0070619B" w14:paraId="10504327" w14:textId="77777777" w:rsidTr="00E76CC7">
        <w:trPr>
          <w:trHeight w:hRule="exact" w:val="255"/>
        </w:trPr>
        <w:tc>
          <w:tcPr>
            <w:tcW w:w="5787" w:type="dxa"/>
            <w:tcBorders>
              <w:top w:val="nil"/>
              <w:left w:val="nil"/>
              <w:bottom w:val="nil"/>
              <w:right w:val="nil"/>
              <w:tl2br w:val="nil"/>
              <w:tr2bl w:val="nil"/>
            </w:tcBorders>
            <w:shd w:val="clear" w:color="FFFFFF" w:fill="FFFFFF"/>
            <w:noWrap/>
            <w:tcMar>
              <w:left w:w="40" w:type="dxa"/>
              <w:right w:w="40" w:type="dxa"/>
            </w:tcMar>
            <w:vAlign w:val="center"/>
          </w:tcPr>
          <w:p w14:paraId="311D3AC0" w14:textId="77777777" w:rsidR="00957B46" w:rsidRPr="0070619B" w:rsidRDefault="0039601F" w:rsidP="00C023ED">
            <w:pPr>
              <w:pageBreakBefore/>
              <w:spacing w:before="20" w:after="0"/>
              <w:jc w:val="left"/>
              <w:rPr>
                <w:rFonts w:ascii="BancoDoBrasil Textos" w:eastAsia="BancoDoBrasil Textos" w:hAnsi="BancoDoBrasil Textos" w:cs="BancoDoBrasil Textos"/>
                <w:b/>
                <w:color w:val="000000"/>
                <w:szCs w:val="24"/>
                <w:lang w:eastAsia="en-US"/>
              </w:rPr>
            </w:pPr>
            <w:r w:rsidRPr="0070619B">
              <w:rPr>
                <w:rFonts w:ascii="BancoDoBrasil Textos" w:eastAsia="BancoDoBrasil Textos" w:hAnsi="BancoDoBrasil Textos" w:cs="BancoDoBrasil Textos"/>
                <w:b/>
                <w:color w:val="000000"/>
                <w:szCs w:val="24"/>
                <w:lang w:eastAsia="en-US"/>
              </w:rPr>
              <w:lastRenderedPageBreak/>
              <w:t>BALANÇO PATRIMONIAL</w:t>
            </w:r>
          </w:p>
        </w:tc>
        <w:tc>
          <w:tcPr>
            <w:tcW w:w="3918" w:type="dxa"/>
            <w:gridSpan w:val="3"/>
            <w:tcBorders>
              <w:top w:val="nil"/>
              <w:left w:val="nil"/>
              <w:bottom w:val="nil"/>
              <w:right w:val="nil"/>
              <w:tl2br w:val="nil"/>
              <w:tr2bl w:val="nil"/>
            </w:tcBorders>
            <w:shd w:val="clear" w:color="FFFFFF" w:fill="FFFFFF"/>
            <w:noWrap/>
            <w:tcMar>
              <w:left w:w="0" w:type="dxa"/>
              <w:right w:w="0" w:type="dxa"/>
            </w:tcMar>
            <w:vAlign w:val="center"/>
          </w:tcPr>
          <w:p w14:paraId="4963AF7E" w14:textId="77777777" w:rsidR="00957B46" w:rsidRPr="0070619B" w:rsidRDefault="00957B46" w:rsidP="00C023ED">
            <w:pPr>
              <w:spacing w:before="20" w:after="0"/>
              <w:jc w:val="right"/>
              <w:rPr>
                <w:rFonts w:ascii="BancoDoBrasil Textos" w:eastAsia="BancoDoBrasil Textos" w:hAnsi="BancoDoBrasil Textos" w:cs="BancoDoBrasil Textos"/>
                <w:b/>
                <w:color w:val="000000"/>
                <w:sz w:val="16"/>
                <w:szCs w:val="24"/>
                <w:lang w:eastAsia="en-US"/>
              </w:rPr>
            </w:pPr>
          </w:p>
        </w:tc>
      </w:tr>
      <w:tr w:rsidR="00957B46" w:rsidRPr="0070619B" w14:paraId="78080BAA"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87"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722CE27E"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55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EF9E5DF"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1684"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13F47DA5"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1684"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2584F06B"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r>
      <w:tr w:rsidR="00957B46" w:rsidRPr="0070619B" w14:paraId="42BA5E4B"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7B46DF2" w14:textId="77777777" w:rsidR="00957B46" w:rsidRPr="0070619B" w:rsidRDefault="0039601F" w:rsidP="00C023ED">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ATIVO</w:t>
            </w:r>
          </w:p>
        </w:tc>
        <w:tc>
          <w:tcPr>
            <w:tcW w:w="5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FEABA0E" w14:textId="77777777" w:rsidR="00957B46" w:rsidRPr="0070619B" w:rsidRDefault="0039601F" w:rsidP="00C023ED">
            <w:pPr>
              <w:spacing w:before="20" w:after="0"/>
              <w:jc w:val="center"/>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Nota</w:t>
            </w:r>
          </w:p>
        </w:tc>
        <w:tc>
          <w:tcPr>
            <w:tcW w:w="1684"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AF05618"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30.06.2023</w:t>
            </w:r>
          </w:p>
        </w:tc>
        <w:tc>
          <w:tcPr>
            <w:tcW w:w="1684"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123BA99"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31.12.2022</w:t>
            </w:r>
          </w:p>
        </w:tc>
      </w:tr>
      <w:tr w:rsidR="00957B46" w:rsidRPr="0070619B" w14:paraId="165D8335"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8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2C02D81"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5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9E6191"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168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11B7E4"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168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6C889DB" w14:textId="77777777" w:rsidR="00957B46" w:rsidRPr="0070619B" w:rsidRDefault="00957B46" w:rsidP="00C023ED">
            <w:pPr>
              <w:spacing w:before="20" w:after="0"/>
              <w:jc w:val="right"/>
              <w:rPr>
                <w:rFonts w:ascii="BancoDoBrasil Textos" w:eastAsia="BancoDoBrasil Textos" w:hAnsi="BancoDoBrasil Textos" w:cs="BancoDoBrasil Textos"/>
                <w:b/>
                <w:color w:val="000000"/>
                <w:sz w:val="16"/>
                <w:szCs w:val="24"/>
                <w:lang w:eastAsia="en-US"/>
              </w:rPr>
            </w:pPr>
          </w:p>
        </w:tc>
      </w:tr>
      <w:tr w:rsidR="00957B46" w:rsidRPr="0070619B" w14:paraId="77FF8519"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1C7F4A45" w14:textId="77777777" w:rsidR="00957B46" w:rsidRPr="0070619B" w:rsidRDefault="0039601F" w:rsidP="00C023ED">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ATIVO CIRCULANTE</w:t>
            </w:r>
          </w:p>
        </w:tc>
        <w:tc>
          <w:tcPr>
            <w:tcW w:w="550" w:type="dxa"/>
            <w:tcBorders>
              <w:top w:val="nil"/>
              <w:left w:val="nil"/>
              <w:bottom w:val="nil"/>
              <w:right w:val="nil"/>
              <w:tl2br w:val="nil"/>
              <w:tr2bl w:val="nil"/>
            </w:tcBorders>
            <w:shd w:val="clear" w:color="auto" w:fill="auto"/>
            <w:noWrap/>
            <w:tcMar>
              <w:left w:w="0" w:type="dxa"/>
              <w:right w:w="0" w:type="dxa"/>
            </w:tcMar>
            <w:vAlign w:val="center"/>
          </w:tcPr>
          <w:p w14:paraId="5A50ED84" w14:textId="77777777" w:rsidR="00957B46" w:rsidRPr="0070619B" w:rsidRDefault="00957B46" w:rsidP="00C023ED">
            <w:pPr>
              <w:spacing w:before="20" w:after="0"/>
              <w:jc w:val="center"/>
              <w:rPr>
                <w:rFonts w:ascii="BancoDoBrasil Textos" w:eastAsia="BancoDoBrasil Textos" w:hAnsi="BancoDoBrasil Textos" w:cs="BancoDoBrasil Textos"/>
                <w:b/>
                <w:color w:val="000000"/>
                <w:sz w:val="16"/>
                <w:szCs w:val="24"/>
                <w:lang w:eastAsia="en-US"/>
              </w:rPr>
            </w:pPr>
          </w:p>
        </w:tc>
        <w:tc>
          <w:tcPr>
            <w:tcW w:w="1684" w:type="dxa"/>
            <w:tcBorders>
              <w:top w:val="nil"/>
              <w:left w:val="nil"/>
              <w:bottom w:val="nil"/>
              <w:right w:val="nil"/>
              <w:tl2br w:val="nil"/>
              <w:tr2bl w:val="nil"/>
            </w:tcBorders>
            <w:shd w:val="clear" w:color="auto" w:fill="auto"/>
            <w:noWrap/>
            <w:tcMar>
              <w:left w:w="40" w:type="dxa"/>
              <w:right w:w="100" w:type="dxa"/>
            </w:tcMar>
            <w:vAlign w:val="center"/>
          </w:tcPr>
          <w:p w14:paraId="6DB4C07C"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24.439</w:t>
            </w:r>
          </w:p>
        </w:tc>
        <w:tc>
          <w:tcPr>
            <w:tcW w:w="1684" w:type="dxa"/>
            <w:tcBorders>
              <w:top w:val="nil"/>
              <w:left w:val="nil"/>
              <w:bottom w:val="nil"/>
              <w:right w:val="nil"/>
              <w:tl2br w:val="nil"/>
              <w:tr2bl w:val="nil"/>
            </w:tcBorders>
            <w:shd w:val="clear" w:color="auto" w:fill="auto"/>
            <w:noWrap/>
            <w:tcMar>
              <w:left w:w="40" w:type="dxa"/>
              <w:right w:w="100" w:type="dxa"/>
            </w:tcMar>
            <w:vAlign w:val="center"/>
          </w:tcPr>
          <w:p w14:paraId="4A494597"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15.259</w:t>
            </w:r>
          </w:p>
        </w:tc>
      </w:tr>
      <w:tr w:rsidR="00957B46" w:rsidRPr="0070619B" w14:paraId="67F4B86F"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20A208B8" w14:textId="77777777" w:rsidR="00957B46" w:rsidRPr="0070619B" w:rsidRDefault="0039601F" w:rsidP="00C023ED">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Caixa e equivalentes de caixa</w:t>
            </w:r>
          </w:p>
        </w:tc>
        <w:tc>
          <w:tcPr>
            <w:tcW w:w="550" w:type="dxa"/>
            <w:tcBorders>
              <w:top w:val="nil"/>
              <w:left w:val="nil"/>
              <w:bottom w:val="nil"/>
              <w:right w:val="nil"/>
              <w:tl2br w:val="nil"/>
              <w:tr2bl w:val="nil"/>
            </w:tcBorders>
            <w:shd w:val="clear" w:color="auto" w:fill="auto"/>
            <w:noWrap/>
            <w:tcMar>
              <w:left w:w="40" w:type="dxa"/>
              <w:right w:w="40" w:type="dxa"/>
            </w:tcMar>
            <w:vAlign w:val="center"/>
          </w:tcPr>
          <w:p w14:paraId="03353F68" w14:textId="77777777" w:rsidR="00957B46" w:rsidRPr="0070619B" w:rsidRDefault="0039601F" w:rsidP="00C023ED">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4</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2CCE33FA"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16.776</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7DACC454"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8.026</w:t>
            </w:r>
          </w:p>
        </w:tc>
      </w:tr>
      <w:tr w:rsidR="00957B46" w:rsidRPr="0070619B" w14:paraId="6616B36A"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32546626" w14:textId="77777777" w:rsidR="00957B46" w:rsidRPr="0070619B" w:rsidRDefault="0039601F" w:rsidP="00C023ED">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Contas a receber</w:t>
            </w:r>
          </w:p>
        </w:tc>
        <w:tc>
          <w:tcPr>
            <w:tcW w:w="550" w:type="dxa"/>
            <w:tcBorders>
              <w:top w:val="nil"/>
              <w:left w:val="nil"/>
              <w:bottom w:val="nil"/>
              <w:right w:val="nil"/>
              <w:tl2br w:val="nil"/>
              <w:tr2bl w:val="nil"/>
            </w:tcBorders>
            <w:shd w:val="clear" w:color="auto" w:fill="auto"/>
            <w:noWrap/>
            <w:tcMar>
              <w:left w:w="40" w:type="dxa"/>
              <w:right w:w="40" w:type="dxa"/>
            </w:tcMar>
            <w:vAlign w:val="center"/>
          </w:tcPr>
          <w:p w14:paraId="6ADF81E4" w14:textId="77777777" w:rsidR="00957B46" w:rsidRPr="0070619B" w:rsidRDefault="0039601F" w:rsidP="00C023ED">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1B86E99D"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21BCE129"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w:t>
            </w:r>
          </w:p>
        </w:tc>
      </w:tr>
      <w:tr w:rsidR="00957B46" w:rsidRPr="0070619B" w14:paraId="03B6CF71"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0FEDDB54" w14:textId="77777777" w:rsidR="00957B46" w:rsidRPr="0070619B" w:rsidRDefault="0039601F" w:rsidP="00C023ED">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Outros créditos</w:t>
            </w:r>
          </w:p>
        </w:tc>
        <w:tc>
          <w:tcPr>
            <w:tcW w:w="550" w:type="dxa"/>
            <w:tcBorders>
              <w:top w:val="nil"/>
              <w:left w:val="nil"/>
              <w:bottom w:val="nil"/>
              <w:right w:val="nil"/>
              <w:tl2br w:val="nil"/>
              <w:tr2bl w:val="nil"/>
            </w:tcBorders>
            <w:shd w:val="clear" w:color="auto" w:fill="auto"/>
            <w:noWrap/>
            <w:tcMar>
              <w:left w:w="40" w:type="dxa"/>
              <w:right w:w="40" w:type="dxa"/>
            </w:tcMar>
            <w:vAlign w:val="center"/>
          </w:tcPr>
          <w:p w14:paraId="3303D59F" w14:textId="77777777" w:rsidR="00957B46" w:rsidRPr="0070619B" w:rsidRDefault="0039601F" w:rsidP="00C023ED">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6</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3526FFC4"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7.663</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342ED53A"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7.225</w:t>
            </w:r>
          </w:p>
        </w:tc>
      </w:tr>
      <w:tr w:rsidR="00957B46" w:rsidRPr="0070619B" w14:paraId="2C862744"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87" w:type="dxa"/>
            <w:tcBorders>
              <w:top w:val="nil"/>
              <w:left w:val="nil"/>
              <w:bottom w:val="nil"/>
              <w:right w:val="nil"/>
              <w:tl2br w:val="nil"/>
              <w:tr2bl w:val="nil"/>
            </w:tcBorders>
            <w:shd w:val="clear" w:color="auto" w:fill="auto"/>
            <w:noWrap/>
            <w:tcMar>
              <w:left w:w="0" w:type="dxa"/>
              <w:right w:w="0" w:type="dxa"/>
            </w:tcMar>
            <w:vAlign w:val="center"/>
          </w:tcPr>
          <w:p w14:paraId="1740CC77"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550" w:type="dxa"/>
            <w:tcBorders>
              <w:top w:val="nil"/>
              <w:left w:val="nil"/>
              <w:bottom w:val="nil"/>
              <w:right w:val="nil"/>
              <w:tl2br w:val="nil"/>
              <w:tr2bl w:val="nil"/>
            </w:tcBorders>
            <w:shd w:val="clear" w:color="auto" w:fill="auto"/>
            <w:noWrap/>
            <w:tcMar>
              <w:left w:w="0" w:type="dxa"/>
              <w:right w:w="0" w:type="dxa"/>
            </w:tcMar>
            <w:vAlign w:val="center"/>
          </w:tcPr>
          <w:p w14:paraId="2BF09D5D" w14:textId="77777777" w:rsidR="00957B46" w:rsidRPr="0070619B" w:rsidRDefault="00957B46" w:rsidP="00C023ED">
            <w:pPr>
              <w:spacing w:before="20" w:after="0"/>
              <w:jc w:val="center"/>
              <w:rPr>
                <w:rFonts w:ascii="BancoDoBrasil Textos" w:eastAsia="BancoDoBrasil Textos" w:hAnsi="BancoDoBrasil Textos" w:cs="BancoDoBrasil Textos"/>
                <w:color w:val="000000"/>
                <w:sz w:val="16"/>
                <w:szCs w:val="24"/>
                <w:lang w:eastAsia="en-US"/>
              </w:rPr>
            </w:pPr>
          </w:p>
        </w:tc>
        <w:tc>
          <w:tcPr>
            <w:tcW w:w="1684" w:type="dxa"/>
            <w:tcBorders>
              <w:top w:val="nil"/>
              <w:left w:val="nil"/>
              <w:bottom w:val="nil"/>
              <w:right w:val="nil"/>
              <w:tl2br w:val="nil"/>
              <w:tr2bl w:val="nil"/>
            </w:tcBorders>
            <w:shd w:val="clear" w:color="auto" w:fill="auto"/>
            <w:noWrap/>
            <w:tcMar>
              <w:left w:w="0" w:type="dxa"/>
              <w:right w:w="0" w:type="dxa"/>
            </w:tcMar>
            <w:vAlign w:val="center"/>
          </w:tcPr>
          <w:p w14:paraId="48D1D219" w14:textId="77777777" w:rsidR="00957B46" w:rsidRPr="0070619B" w:rsidRDefault="00957B46" w:rsidP="00C023ED">
            <w:pPr>
              <w:spacing w:before="20" w:after="0"/>
              <w:jc w:val="right"/>
              <w:rPr>
                <w:rFonts w:ascii="BancoDoBrasil Textos" w:eastAsia="BancoDoBrasil Textos" w:hAnsi="BancoDoBrasil Textos" w:cs="BancoDoBrasil Textos"/>
                <w:color w:val="000000"/>
                <w:sz w:val="16"/>
                <w:szCs w:val="24"/>
                <w:lang w:eastAsia="en-US"/>
              </w:rPr>
            </w:pPr>
          </w:p>
        </w:tc>
        <w:tc>
          <w:tcPr>
            <w:tcW w:w="1684" w:type="dxa"/>
            <w:tcBorders>
              <w:top w:val="nil"/>
              <w:left w:val="nil"/>
              <w:bottom w:val="nil"/>
              <w:right w:val="nil"/>
              <w:tl2br w:val="nil"/>
              <w:tr2bl w:val="nil"/>
            </w:tcBorders>
            <w:shd w:val="clear" w:color="auto" w:fill="auto"/>
            <w:noWrap/>
            <w:tcMar>
              <w:left w:w="0" w:type="dxa"/>
              <w:right w:w="0" w:type="dxa"/>
            </w:tcMar>
            <w:vAlign w:val="center"/>
          </w:tcPr>
          <w:p w14:paraId="3475F6B4" w14:textId="77777777" w:rsidR="00957B46" w:rsidRPr="0070619B" w:rsidRDefault="00957B46" w:rsidP="00C023ED">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75BAF9F0"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19D274F" w14:textId="77777777" w:rsidR="00957B46" w:rsidRPr="0070619B" w:rsidRDefault="0039601F" w:rsidP="00C023ED">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TOTAL DO ATIVO</w:t>
            </w:r>
          </w:p>
        </w:tc>
        <w:tc>
          <w:tcPr>
            <w:tcW w:w="5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4F9BFBD"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1684"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C3D9EC9"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24.439</w:t>
            </w:r>
          </w:p>
        </w:tc>
        <w:tc>
          <w:tcPr>
            <w:tcW w:w="1684"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30158DD"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15.259</w:t>
            </w:r>
          </w:p>
        </w:tc>
      </w:tr>
      <w:tr w:rsidR="00957B46" w:rsidRPr="0070619B" w14:paraId="09244F94"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135C5B"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55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ECAE5BF"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168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8DCD6A8"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168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B23D80D" w14:textId="77777777" w:rsidR="00957B46" w:rsidRPr="0070619B" w:rsidRDefault="00957B46" w:rsidP="00C023ED">
            <w:pPr>
              <w:spacing w:before="20" w:after="0"/>
              <w:jc w:val="right"/>
              <w:rPr>
                <w:rFonts w:ascii="BancoDoBrasil Textos" w:eastAsia="BancoDoBrasil Textos" w:hAnsi="BancoDoBrasil Textos" w:cs="BancoDoBrasil Textos"/>
                <w:b/>
                <w:color w:val="000000"/>
                <w:sz w:val="16"/>
                <w:szCs w:val="24"/>
                <w:lang w:eastAsia="en-US"/>
              </w:rPr>
            </w:pPr>
          </w:p>
        </w:tc>
      </w:tr>
      <w:tr w:rsidR="00957B46" w:rsidRPr="0070619B" w14:paraId="27B4ED69"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3CD1C7B" w14:textId="77777777" w:rsidR="00957B46" w:rsidRPr="0070619B" w:rsidRDefault="0039601F" w:rsidP="00C023ED">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PASSIVO / PATRIMÔNIO LÍQUIDO</w:t>
            </w:r>
          </w:p>
        </w:tc>
        <w:tc>
          <w:tcPr>
            <w:tcW w:w="5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ECA5521" w14:textId="77777777" w:rsidR="00957B46" w:rsidRPr="0070619B" w:rsidRDefault="0039601F" w:rsidP="00C023ED">
            <w:pPr>
              <w:spacing w:before="20" w:after="0"/>
              <w:jc w:val="center"/>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Nota</w:t>
            </w:r>
          </w:p>
        </w:tc>
        <w:tc>
          <w:tcPr>
            <w:tcW w:w="1684"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330A089"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30.06.2023</w:t>
            </w:r>
          </w:p>
        </w:tc>
        <w:tc>
          <w:tcPr>
            <w:tcW w:w="1684"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B8BA7E6"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31.12.2022</w:t>
            </w:r>
          </w:p>
        </w:tc>
      </w:tr>
      <w:tr w:rsidR="00957B46" w:rsidRPr="0070619B" w14:paraId="2B058539"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8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3049A3A"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5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29D8F0B" w14:textId="77777777" w:rsidR="00957B46" w:rsidRPr="0070619B" w:rsidRDefault="00957B46" w:rsidP="00C023ED">
            <w:pPr>
              <w:spacing w:before="20" w:after="0"/>
              <w:jc w:val="center"/>
              <w:rPr>
                <w:rFonts w:ascii="BancoDoBrasil Textos" w:eastAsia="BancoDoBrasil Textos" w:hAnsi="BancoDoBrasil Textos" w:cs="BancoDoBrasil Textos"/>
                <w:b/>
                <w:color w:val="000000"/>
                <w:sz w:val="16"/>
                <w:szCs w:val="24"/>
                <w:lang w:eastAsia="en-US"/>
              </w:rPr>
            </w:pPr>
          </w:p>
        </w:tc>
        <w:tc>
          <w:tcPr>
            <w:tcW w:w="168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1856905"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168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1ABE5B" w14:textId="77777777" w:rsidR="00957B46" w:rsidRPr="0070619B" w:rsidRDefault="00957B46" w:rsidP="00C023ED">
            <w:pPr>
              <w:spacing w:before="20" w:after="0"/>
              <w:jc w:val="right"/>
              <w:rPr>
                <w:rFonts w:ascii="BancoDoBrasil Textos" w:eastAsia="BancoDoBrasil Textos" w:hAnsi="BancoDoBrasil Textos" w:cs="BancoDoBrasil Textos"/>
                <w:b/>
                <w:color w:val="000000"/>
                <w:sz w:val="16"/>
                <w:szCs w:val="24"/>
                <w:lang w:eastAsia="en-US"/>
              </w:rPr>
            </w:pPr>
          </w:p>
        </w:tc>
      </w:tr>
      <w:tr w:rsidR="00957B46" w:rsidRPr="0070619B" w14:paraId="604D2608"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0DD49F39" w14:textId="77777777" w:rsidR="00957B46" w:rsidRPr="0070619B" w:rsidRDefault="0039601F" w:rsidP="00C023ED">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PASSIVO CIRCULANTE</w:t>
            </w:r>
          </w:p>
        </w:tc>
        <w:tc>
          <w:tcPr>
            <w:tcW w:w="550" w:type="dxa"/>
            <w:tcBorders>
              <w:top w:val="nil"/>
              <w:left w:val="nil"/>
              <w:bottom w:val="nil"/>
              <w:right w:val="nil"/>
              <w:tl2br w:val="nil"/>
              <w:tr2bl w:val="nil"/>
            </w:tcBorders>
            <w:shd w:val="clear" w:color="auto" w:fill="auto"/>
            <w:noWrap/>
            <w:tcMar>
              <w:left w:w="0" w:type="dxa"/>
              <w:right w:w="0" w:type="dxa"/>
            </w:tcMar>
            <w:vAlign w:val="center"/>
          </w:tcPr>
          <w:p w14:paraId="30ECF412" w14:textId="77777777" w:rsidR="00957B46" w:rsidRPr="0070619B" w:rsidRDefault="00957B46" w:rsidP="00C023ED">
            <w:pPr>
              <w:spacing w:before="20" w:after="0"/>
              <w:jc w:val="center"/>
              <w:rPr>
                <w:rFonts w:ascii="BancoDoBrasil Textos" w:eastAsia="BancoDoBrasil Textos" w:hAnsi="BancoDoBrasil Textos" w:cs="BancoDoBrasil Textos"/>
                <w:b/>
                <w:color w:val="000000"/>
                <w:sz w:val="16"/>
                <w:szCs w:val="24"/>
                <w:lang w:eastAsia="en-US"/>
              </w:rPr>
            </w:pPr>
          </w:p>
        </w:tc>
        <w:tc>
          <w:tcPr>
            <w:tcW w:w="1684" w:type="dxa"/>
            <w:tcBorders>
              <w:top w:val="nil"/>
              <w:left w:val="nil"/>
              <w:bottom w:val="nil"/>
              <w:right w:val="nil"/>
              <w:tl2br w:val="nil"/>
              <w:tr2bl w:val="nil"/>
            </w:tcBorders>
            <w:shd w:val="clear" w:color="auto" w:fill="auto"/>
            <w:noWrap/>
            <w:tcMar>
              <w:left w:w="40" w:type="dxa"/>
              <w:right w:w="100" w:type="dxa"/>
            </w:tcMar>
            <w:vAlign w:val="center"/>
          </w:tcPr>
          <w:p w14:paraId="0D5C3062"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11.271</w:t>
            </w:r>
          </w:p>
        </w:tc>
        <w:tc>
          <w:tcPr>
            <w:tcW w:w="1684" w:type="dxa"/>
            <w:tcBorders>
              <w:top w:val="nil"/>
              <w:left w:val="nil"/>
              <w:bottom w:val="nil"/>
              <w:right w:val="nil"/>
              <w:tl2br w:val="nil"/>
              <w:tr2bl w:val="nil"/>
            </w:tcBorders>
            <w:shd w:val="clear" w:color="auto" w:fill="auto"/>
            <w:noWrap/>
            <w:tcMar>
              <w:left w:w="40" w:type="dxa"/>
              <w:right w:w="100" w:type="dxa"/>
            </w:tcMar>
            <w:vAlign w:val="center"/>
          </w:tcPr>
          <w:p w14:paraId="24B8CAEA"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10.478</w:t>
            </w:r>
          </w:p>
        </w:tc>
      </w:tr>
      <w:tr w:rsidR="00957B46" w:rsidRPr="0070619B" w14:paraId="1EF3D42E"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0AB8F580" w14:textId="77777777" w:rsidR="00957B46" w:rsidRPr="0070619B" w:rsidRDefault="0039601F" w:rsidP="00C023ED">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Fornecedores de bens e serviços</w:t>
            </w:r>
          </w:p>
        </w:tc>
        <w:tc>
          <w:tcPr>
            <w:tcW w:w="550" w:type="dxa"/>
            <w:tcBorders>
              <w:top w:val="nil"/>
              <w:left w:val="nil"/>
              <w:bottom w:val="nil"/>
              <w:right w:val="nil"/>
              <w:tl2br w:val="nil"/>
              <w:tr2bl w:val="nil"/>
            </w:tcBorders>
            <w:shd w:val="clear" w:color="auto" w:fill="auto"/>
            <w:noWrap/>
            <w:tcMar>
              <w:left w:w="40" w:type="dxa"/>
              <w:right w:w="40" w:type="dxa"/>
            </w:tcMar>
            <w:vAlign w:val="center"/>
          </w:tcPr>
          <w:p w14:paraId="74AED4E3" w14:textId="77777777" w:rsidR="00957B46" w:rsidRPr="0070619B" w:rsidRDefault="0039601F" w:rsidP="00C023ED">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9</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7229FACD"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4</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4F8791DE"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16</w:t>
            </w:r>
          </w:p>
        </w:tc>
      </w:tr>
      <w:tr w:rsidR="00957B46" w:rsidRPr="0070619B" w14:paraId="68CB74F2"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0B1FBD15" w14:textId="77777777" w:rsidR="00957B46" w:rsidRPr="0070619B" w:rsidRDefault="0039601F" w:rsidP="00C023ED">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Obrigações fiscais</w:t>
            </w:r>
          </w:p>
        </w:tc>
        <w:tc>
          <w:tcPr>
            <w:tcW w:w="550" w:type="dxa"/>
            <w:tcBorders>
              <w:top w:val="nil"/>
              <w:left w:val="nil"/>
              <w:bottom w:val="nil"/>
              <w:right w:val="nil"/>
              <w:tl2br w:val="nil"/>
              <w:tr2bl w:val="nil"/>
            </w:tcBorders>
            <w:shd w:val="clear" w:color="auto" w:fill="auto"/>
            <w:noWrap/>
            <w:tcMar>
              <w:left w:w="40" w:type="dxa"/>
              <w:right w:w="40" w:type="dxa"/>
            </w:tcMar>
            <w:vAlign w:val="center"/>
          </w:tcPr>
          <w:p w14:paraId="5BA59655" w14:textId="77777777" w:rsidR="00957B46" w:rsidRPr="0070619B" w:rsidRDefault="0039601F" w:rsidP="00C023ED">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10</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7A85348F"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34</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633E518D"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54</w:t>
            </w:r>
          </w:p>
        </w:tc>
      </w:tr>
      <w:tr w:rsidR="00957B46" w:rsidRPr="0070619B" w14:paraId="31ABFFBA"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6052693D" w14:textId="77777777" w:rsidR="00957B46" w:rsidRPr="0070619B" w:rsidRDefault="0039601F" w:rsidP="00C023ED">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Obrigações e provisões trabalhistas</w:t>
            </w:r>
          </w:p>
        </w:tc>
        <w:tc>
          <w:tcPr>
            <w:tcW w:w="550" w:type="dxa"/>
            <w:tcBorders>
              <w:top w:val="nil"/>
              <w:left w:val="nil"/>
              <w:bottom w:val="nil"/>
              <w:right w:val="nil"/>
              <w:tl2br w:val="nil"/>
              <w:tr2bl w:val="nil"/>
            </w:tcBorders>
            <w:shd w:val="clear" w:color="auto" w:fill="auto"/>
            <w:noWrap/>
            <w:tcMar>
              <w:left w:w="40" w:type="dxa"/>
              <w:right w:w="40" w:type="dxa"/>
            </w:tcMar>
            <w:vAlign w:val="center"/>
          </w:tcPr>
          <w:p w14:paraId="549C36A1" w14:textId="77777777" w:rsidR="00957B46" w:rsidRPr="0070619B" w:rsidRDefault="0039601F" w:rsidP="00C023ED">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11</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07E8A6CB"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1.143</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0353673B"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1.095</w:t>
            </w:r>
          </w:p>
        </w:tc>
      </w:tr>
      <w:tr w:rsidR="00957B46" w:rsidRPr="0070619B" w14:paraId="705C24C7"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2E7E4C61" w14:textId="77777777" w:rsidR="00957B46" w:rsidRPr="0070619B" w:rsidRDefault="0039601F" w:rsidP="00C023ED">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Outras obrigações</w:t>
            </w:r>
          </w:p>
        </w:tc>
        <w:tc>
          <w:tcPr>
            <w:tcW w:w="550" w:type="dxa"/>
            <w:tcBorders>
              <w:top w:val="nil"/>
              <w:left w:val="nil"/>
              <w:bottom w:val="nil"/>
              <w:right w:val="nil"/>
              <w:tl2br w:val="nil"/>
              <w:tr2bl w:val="nil"/>
            </w:tcBorders>
            <w:shd w:val="clear" w:color="auto" w:fill="auto"/>
            <w:noWrap/>
            <w:tcMar>
              <w:left w:w="40" w:type="dxa"/>
              <w:right w:w="40" w:type="dxa"/>
            </w:tcMar>
            <w:vAlign w:val="center"/>
          </w:tcPr>
          <w:p w14:paraId="3E44EC7F" w14:textId="77777777" w:rsidR="00957B46" w:rsidRPr="0070619B" w:rsidRDefault="0039601F" w:rsidP="00C023ED">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12</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75319402"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231</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0A0802B2"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179</w:t>
            </w:r>
          </w:p>
        </w:tc>
      </w:tr>
      <w:tr w:rsidR="00957B46" w:rsidRPr="0070619B" w14:paraId="170974CB"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19FBD663" w14:textId="77777777" w:rsidR="00957B46" w:rsidRPr="0070619B" w:rsidRDefault="0039601F" w:rsidP="00C023ED">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Provisões para contingências</w:t>
            </w:r>
          </w:p>
        </w:tc>
        <w:tc>
          <w:tcPr>
            <w:tcW w:w="550" w:type="dxa"/>
            <w:tcBorders>
              <w:top w:val="nil"/>
              <w:left w:val="nil"/>
              <w:bottom w:val="nil"/>
              <w:right w:val="nil"/>
              <w:tl2br w:val="nil"/>
              <w:tr2bl w:val="nil"/>
            </w:tcBorders>
            <w:shd w:val="clear" w:color="auto" w:fill="auto"/>
            <w:noWrap/>
            <w:tcMar>
              <w:left w:w="40" w:type="dxa"/>
              <w:right w:w="40" w:type="dxa"/>
            </w:tcMar>
            <w:vAlign w:val="center"/>
          </w:tcPr>
          <w:p w14:paraId="6D5C639C" w14:textId="77777777" w:rsidR="00957B46" w:rsidRPr="0070619B" w:rsidRDefault="0039601F" w:rsidP="00C023ED">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19.b</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0C665B19"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9.859</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4DC198A3"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9.134</w:t>
            </w:r>
          </w:p>
        </w:tc>
      </w:tr>
      <w:tr w:rsidR="00957B46" w:rsidRPr="0070619B" w14:paraId="5541EEA7"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87" w:type="dxa"/>
            <w:tcBorders>
              <w:top w:val="nil"/>
              <w:left w:val="nil"/>
              <w:bottom w:val="nil"/>
              <w:right w:val="nil"/>
              <w:tl2br w:val="nil"/>
              <w:tr2bl w:val="nil"/>
            </w:tcBorders>
            <w:shd w:val="clear" w:color="auto" w:fill="auto"/>
            <w:noWrap/>
            <w:tcMar>
              <w:left w:w="0" w:type="dxa"/>
              <w:right w:w="0" w:type="dxa"/>
            </w:tcMar>
            <w:vAlign w:val="center"/>
          </w:tcPr>
          <w:p w14:paraId="60D23F79" w14:textId="77777777" w:rsidR="00957B46" w:rsidRPr="0070619B" w:rsidRDefault="00957B46" w:rsidP="00C023ED">
            <w:pPr>
              <w:spacing w:before="20" w:after="0"/>
              <w:jc w:val="left"/>
              <w:rPr>
                <w:rFonts w:ascii="BancoDoBrasil Textos" w:eastAsia="BancoDoBrasil Textos" w:hAnsi="BancoDoBrasil Textos" w:cs="BancoDoBrasil Textos"/>
                <w:color w:val="000000"/>
                <w:sz w:val="16"/>
                <w:szCs w:val="24"/>
                <w:lang w:eastAsia="en-US"/>
              </w:rPr>
            </w:pPr>
          </w:p>
        </w:tc>
        <w:tc>
          <w:tcPr>
            <w:tcW w:w="550" w:type="dxa"/>
            <w:tcBorders>
              <w:top w:val="nil"/>
              <w:left w:val="nil"/>
              <w:bottom w:val="nil"/>
              <w:right w:val="nil"/>
              <w:tl2br w:val="nil"/>
              <w:tr2bl w:val="nil"/>
            </w:tcBorders>
            <w:shd w:val="clear" w:color="auto" w:fill="auto"/>
            <w:noWrap/>
            <w:tcMar>
              <w:left w:w="0" w:type="dxa"/>
              <w:right w:w="0" w:type="dxa"/>
            </w:tcMar>
            <w:vAlign w:val="center"/>
          </w:tcPr>
          <w:p w14:paraId="7CD9F9D7" w14:textId="77777777" w:rsidR="00957B46" w:rsidRPr="0070619B" w:rsidRDefault="00957B46" w:rsidP="00C023ED">
            <w:pPr>
              <w:spacing w:before="20" w:after="0"/>
              <w:jc w:val="center"/>
              <w:rPr>
                <w:rFonts w:ascii="BancoDoBrasil Textos" w:eastAsia="BancoDoBrasil Textos" w:hAnsi="BancoDoBrasil Textos" w:cs="BancoDoBrasil Textos"/>
                <w:color w:val="000000"/>
                <w:sz w:val="16"/>
                <w:szCs w:val="24"/>
                <w:lang w:eastAsia="en-US"/>
              </w:rPr>
            </w:pPr>
          </w:p>
        </w:tc>
        <w:tc>
          <w:tcPr>
            <w:tcW w:w="1684" w:type="dxa"/>
            <w:tcBorders>
              <w:top w:val="nil"/>
              <w:left w:val="nil"/>
              <w:bottom w:val="nil"/>
              <w:right w:val="nil"/>
              <w:tl2br w:val="nil"/>
              <w:tr2bl w:val="nil"/>
            </w:tcBorders>
            <w:shd w:val="clear" w:color="auto" w:fill="auto"/>
            <w:noWrap/>
            <w:tcMar>
              <w:left w:w="0" w:type="dxa"/>
              <w:right w:w="0" w:type="dxa"/>
            </w:tcMar>
            <w:vAlign w:val="center"/>
          </w:tcPr>
          <w:p w14:paraId="5152BB18" w14:textId="77777777" w:rsidR="00957B46" w:rsidRPr="0070619B" w:rsidRDefault="00957B46" w:rsidP="00C023ED">
            <w:pPr>
              <w:spacing w:before="20" w:after="0"/>
              <w:jc w:val="left"/>
              <w:rPr>
                <w:rFonts w:ascii="BancoDoBrasil Textos" w:eastAsia="BancoDoBrasil Textos" w:hAnsi="BancoDoBrasil Textos" w:cs="BancoDoBrasil Textos"/>
                <w:color w:val="000000"/>
                <w:sz w:val="16"/>
                <w:szCs w:val="24"/>
                <w:lang w:eastAsia="en-US"/>
              </w:rPr>
            </w:pPr>
          </w:p>
        </w:tc>
        <w:tc>
          <w:tcPr>
            <w:tcW w:w="1684" w:type="dxa"/>
            <w:tcBorders>
              <w:top w:val="nil"/>
              <w:left w:val="nil"/>
              <w:bottom w:val="nil"/>
              <w:right w:val="nil"/>
              <w:tl2br w:val="nil"/>
              <w:tr2bl w:val="nil"/>
            </w:tcBorders>
            <w:shd w:val="clear" w:color="auto" w:fill="auto"/>
            <w:noWrap/>
            <w:tcMar>
              <w:left w:w="0" w:type="dxa"/>
              <w:right w:w="0" w:type="dxa"/>
            </w:tcMar>
            <w:vAlign w:val="center"/>
          </w:tcPr>
          <w:p w14:paraId="6DE069A6" w14:textId="77777777" w:rsidR="00957B46" w:rsidRPr="0070619B" w:rsidRDefault="00957B46" w:rsidP="00C023ED">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534E7EA1"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5D6D657E" w14:textId="77777777" w:rsidR="00957B46" w:rsidRPr="0070619B" w:rsidRDefault="0039601F" w:rsidP="00C023ED">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 xml:space="preserve">PATRIMÔNIO LÍQUIDO </w:t>
            </w:r>
          </w:p>
        </w:tc>
        <w:tc>
          <w:tcPr>
            <w:tcW w:w="550" w:type="dxa"/>
            <w:tcBorders>
              <w:top w:val="nil"/>
              <w:left w:val="nil"/>
              <w:bottom w:val="nil"/>
              <w:right w:val="nil"/>
              <w:tl2br w:val="nil"/>
              <w:tr2bl w:val="nil"/>
            </w:tcBorders>
            <w:shd w:val="clear" w:color="auto" w:fill="auto"/>
            <w:noWrap/>
            <w:tcMar>
              <w:left w:w="0" w:type="dxa"/>
              <w:right w:w="0" w:type="dxa"/>
            </w:tcMar>
            <w:vAlign w:val="center"/>
          </w:tcPr>
          <w:p w14:paraId="48DB7108" w14:textId="77777777" w:rsidR="00957B46" w:rsidRPr="0070619B" w:rsidRDefault="00957B46" w:rsidP="00C023ED">
            <w:pPr>
              <w:spacing w:before="20" w:after="0"/>
              <w:jc w:val="center"/>
              <w:rPr>
                <w:rFonts w:ascii="BancoDoBrasil Textos" w:eastAsia="BancoDoBrasil Textos" w:hAnsi="BancoDoBrasil Textos" w:cs="BancoDoBrasil Textos"/>
                <w:color w:val="000000"/>
                <w:sz w:val="16"/>
                <w:szCs w:val="24"/>
                <w:lang w:eastAsia="en-US"/>
              </w:rPr>
            </w:pPr>
          </w:p>
        </w:tc>
        <w:tc>
          <w:tcPr>
            <w:tcW w:w="1684" w:type="dxa"/>
            <w:tcBorders>
              <w:top w:val="nil"/>
              <w:left w:val="nil"/>
              <w:bottom w:val="nil"/>
              <w:right w:val="nil"/>
              <w:tl2br w:val="nil"/>
              <w:tr2bl w:val="nil"/>
            </w:tcBorders>
            <w:shd w:val="clear" w:color="auto" w:fill="auto"/>
            <w:noWrap/>
            <w:tcMar>
              <w:left w:w="40" w:type="dxa"/>
              <w:right w:w="100" w:type="dxa"/>
            </w:tcMar>
            <w:vAlign w:val="center"/>
          </w:tcPr>
          <w:p w14:paraId="258C2D14"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13.168</w:t>
            </w:r>
          </w:p>
        </w:tc>
        <w:tc>
          <w:tcPr>
            <w:tcW w:w="1684" w:type="dxa"/>
            <w:tcBorders>
              <w:top w:val="nil"/>
              <w:left w:val="nil"/>
              <w:bottom w:val="nil"/>
              <w:right w:val="nil"/>
              <w:tl2br w:val="nil"/>
              <w:tr2bl w:val="nil"/>
            </w:tcBorders>
            <w:shd w:val="clear" w:color="auto" w:fill="auto"/>
            <w:noWrap/>
            <w:tcMar>
              <w:left w:w="40" w:type="dxa"/>
              <w:right w:w="100" w:type="dxa"/>
            </w:tcMar>
            <w:vAlign w:val="center"/>
          </w:tcPr>
          <w:p w14:paraId="0DAA24B2"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4.781</w:t>
            </w:r>
          </w:p>
        </w:tc>
      </w:tr>
      <w:tr w:rsidR="00957B46" w:rsidRPr="0070619B" w14:paraId="46AC814F"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055CC8A6" w14:textId="77777777" w:rsidR="00957B46" w:rsidRPr="0070619B" w:rsidRDefault="0039601F" w:rsidP="00C023ED">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Capital social</w:t>
            </w:r>
          </w:p>
        </w:tc>
        <w:tc>
          <w:tcPr>
            <w:tcW w:w="550" w:type="dxa"/>
            <w:tcBorders>
              <w:top w:val="nil"/>
              <w:left w:val="nil"/>
              <w:bottom w:val="nil"/>
              <w:right w:val="nil"/>
              <w:tl2br w:val="nil"/>
              <w:tr2bl w:val="nil"/>
            </w:tcBorders>
            <w:shd w:val="clear" w:color="auto" w:fill="auto"/>
            <w:noWrap/>
            <w:tcMar>
              <w:left w:w="40" w:type="dxa"/>
              <w:right w:w="40" w:type="dxa"/>
            </w:tcMar>
            <w:vAlign w:val="center"/>
          </w:tcPr>
          <w:p w14:paraId="538A39D5" w14:textId="77777777" w:rsidR="00957B46" w:rsidRPr="0070619B" w:rsidRDefault="0039601F" w:rsidP="00C023ED">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15</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78D97CB0"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87.233</w:t>
            </w:r>
          </w:p>
        </w:tc>
        <w:tc>
          <w:tcPr>
            <w:tcW w:w="1684" w:type="dxa"/>
            <w:tcBorders>
              <w:top w:val="nil"/>
              <w:left w:val="nil"/>
              <w:bottom w:val="nil"/>
              <w:right w:val="nil"/>
              <w:tl2br w:val="nil"/>
              <w:tr2bl w:val="nil"/>
            </w:tcBorders>
            <w:shd w:val="clear" w:color="auto" w:fill="auto"/>
            <w:noWrap/>
            <w:tcMar>
              <w:left w:w="40" w:type="dxa"/>
              <w:right w:w="85" w:type="dxa"/>
            </w:tcMar>
            <w:vAlign w:val="center"/>
          </w:tcPr>
          <w:p w14:paraId="4A9163BF"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77.233</w:t>
            </w:r>
          </w:p>
        </w:tc>
      </w:tr>
      <w:tr w:rsidR="00957B46" w:rsidRPr="0070619B" w14:paraId="69EA095E"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nil"/>
              <w:right w:val="nil"/>
              <w:tl2br w:val="nil"/>
              <w:tr2bl w:val="nil"/>
            </w:tcBorders>
            <w:shd w:val="clear" w:color="auto" w:fill="auto"/>
            <w:noWrap/>
            <w:tcMar>
              <w:left w:w="40" w:type="dxa"/>
              <w:right w:w="40" w:type="dxa"/>
            </w:tcMar>
            <w:vAlign w:val="center"/>
          </w:tcPr>
          <w:p w14:paraId="62E99541" w14:textId="77777777" w:rsidR="00957B46" w:rsidRPr="0070619B" w:rsidRDefault="0039601F" w:rsidP="00C023ED">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Lucros ou prejuízos acumulados</w:t>
            </w:r>
          </w:p>
        </w:tc>
        <w:tc>
          <w:tcPr>
            <w:tcW w:w="550" w:type="dxa"/>
            <w:tcBorders>
              <w:top w:val="nil"/>
              <w:left w:val="nil"/>
              <w:bottom w:val="nil"/>
              <w:right w:val="nil"/>
              <w:tl2br w:val="nil"/>
              <w:tr2bl w:val="nil"/>
            </w:tcBorders>
            <w:shd w:val="clear" w:color="auto" w:fill="auto"/>
            <w:noWrap/>
            <w:tcMar>
              <w:left w:w="0" w:type="dxa"/>
              <w:right w:w="0" w:type="dxa"/>
            </w:tcMar>
            <w:vAlign w:val="center"/>
          </w:tcPr>
          <w:p w14:paraId="360FCB7C" w14:textId="77777777" w:rsidR="00957B46" w:rsidRPr="0070619B" w:rsidRDefault="00957B46" w:rsidP="00C023ED">
            <w:pPr>
              <w:spacing w:before="20" w:after="0"/>
              <w:jc w:val="center"/>
              <w:rPr>
                <w:rFonts w:ascii="BancoDoBrasil Textos" w:eastAsia="BancoDoBrasil Textos" w:hAnsi="BancoDoBrasil Textos" w:cs="BancoDoBrasil Textos"/>
                <w:color w:val="000000"/>
                <w:sz w:val="16"/>
                <w:szCs w:val="24"/>
                <w:lang w:eastAsia="en-US"/>
              </w:rPr>
            </w:pPr>
          </w:p>
        </w:tc>
        <w:tc>
          <w:tcPr>
            <w:tcW w:w="1684" w:type="dxa"/>
            <w:tcBorders>
              <w:top w:val="nil"/>
              <w:left w:val="nil"/>
              <w:bottom w:val="nil"/>
              <w:right w:val="nil"/>
              <w:tl2br w:val="nil"/>
              <w:tr2bl w:val="nil"/>
            </w:tcBorders>
            <w:shd w:val="clear" w:color="auto" w:fill="auto"/>
            <w:noWrap/>
            <w:tcMar>
              <w:left w:w="40" w:type="dxa"/>
              <w:right w:w="40" w:type="dxa"/>
            </w:tcMar>
            <w:vAlign w:val="center"/>
          </w:tcPr>
          <w:p w14:paraId="16FE2AF7"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(74.065)</w:t>
            </w:r>
          </w:p>
        </w:tc>
        <w:tc>
          <w:tcPr>
            <w:tcW w:w="1684" w:type="dxa"/>
            <w:tcBorders>
              <w:top w:val="nil"/>
              <w:left w:val="nil"/>
              <w:bottom w:val="nil"/>
              <w:right w:val="nil"/>
              <w:tl2br w:val="nil"/>
              <w:tr2bl w:val="nil"/>
            </w:tcBorders>
            <w:shd w:val="clear" w:color="auto" w:fill="auto"/>
            <w:noWrap/>
            <w:tcMar>
              <w:left w:w="40" w:type="dxa"/>
              <w:right w:w="40" w:type="dxa"/>
            </w:tcMar>
            <w:vAlign w:val="center"/>
          </w:tcPr>
          <w:p w14:paraId="2FC3142F" w14:textId="77777777" w:rsidR="00957B46" w:rsidRPr="0070619B" w:rsidRDefault="0039601F" w:rsidP="00C023ED">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(72.452)</w:t>
            </w:r>
          </w:p>
        </w:tc>
      </w:tr>
      <w:tr w:rsidR="00957B46" w:rsidRPr="0070619B" w14:paraId="0A0FA608"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87" w:type="dxa"/>
            <w:tcBorders>
              <w:top w:val="nil"/>
              <w:left w:val="nil"/>
              <w:bottom w:val="nil"/>
              <w:right w:val="nil"/>
              <w:tl2br w:val="nil"/>
              <w:tr2bl w:val="nil"/>
            </w:tcBorders>
            <w:shd w:val="clear" w:color="auto" w:fill="auto"/>
            <w:noWrap/>
            <w:tcMar>
              <w:left w:w="0" w:type="dxa"/>
              <w:right w:w="0" w:type="dxa"/>
            </w:tcMar>
            <w:vAlign w:val="center"/>
          </w:tcPr>
          <w:p w14:paraId="52764120" w14:textId="77777777" w:rsidR="00957B46" w:rsidRPr="0070619B" w:rsidRDefault="00957B46" w:rsidP="00C023ED">
            <w:pPr>
              <w:spacing w:before="20" w:after="0"/>
              <w:jc w:val="left"/>
              <w:rPr>
                <w:rFonts w:ascii="BancoDoBrasil Textos" w:eastAsia="BancoDoBrasil Textos" w:hAnsi="BancoDoBrasil Textos" w:cs="BancoDoBrasil Textos"/>
                <w:b/>
                <w:color w:val="000000"/>
                <w:sz w:val="16"/>
                <w:szCs w:val="24"/>
                <w:lang w:eastAsia="en-US"/>
              </w:rPr>
            </w:pPr>
          </w:p>
        </w:tc>
        <w:tc>
          <w:tcPr>
            <w:tcW w:w="550" w:type="dxa"/>
            <w:tcBorders>
              <w:top w:val="nil"/>
              <w:left w:val="nil"/>
              <w:bottom w:val="nil"/>
              <w:right w:val="nil"/>
              <w:tl2br w:val="nil"/>
              <w:tr2bl w:val="nil"/>
            </w:tcBorders>
            <w:shd w:val="clear" w:color="auto" w:fill="auto"/>
            <w:noWrap/>
            <w:tcMar>
              <w:left w:w="0" w:type="dxa"/>
              <w:right w:w="0" w:type="dxa"/>
            </w:tcMar>
            <w:vAlign w:val="center"/>
          </w:tcPr>
          <w:p w14:paraId="1DAD4AA2" w14:textId="77777777" w:rsidR="00957B46" w:rsidRPr="0070619B" w:rsidRDefault="00957B46" w:rsidP="00C023ED">
            <w:pPr>
              <w:spacing w:before="20" w:after="0"/>
              <w:jc w:val="center"/>
              <w:rPr>
                <w:rFonts w:ascii="BancoDoBrasil Textos" w:eastAsia="BancoDoBrasil Textos" w:hAnsi="BancoDoBrasil Textos" w:cs="BancoDoBrasil Textos"/>
                <w:color w:val="000000"/>
                <w:sz w:val="16"/>
                <w:szCs w:val="24"/>
                <w:lang w:eastAsia="en-US"/>
              </w:rPr>
            </w:pPr>
          </w:p>
        </w:tc>
        <w:tc>
          <w:tcPr>
            <w:tcW w:w="1684" w:type="dxa"/>
            <w:tcBorders>
              <w:top w:val="nil"/>
              <w:left w:val="nil"/>
              <w:bottom w:val="nil"/>
              <w:right w:val="nil"/>
              <w:tl2br w:val="nil"/>
              <w:tr2bl w:val="nil"/>
            </w:tcBorders>
            <w:shd w:val="clear" w:color="auto" w:fill="auto"/>
            <w:noWrap/>
            <w:tcMar>
              <w:left w:w="0" w:type="dxa"/>
              <w:right w:w="0" w:type="dxa"/>
            </w:tcMar>
            <w:vAlign w:val="center"/>
          </w:tcPr>
          <w:p w14:paraId="1C14F2CF" w14:textId="77777777" w:rsidR="00957B46" w:rsidRPr="0070619B" w:rsidRDefault="00957B46" w:rsidP="00C023ED">
            <w:pPr>
              <w:spacing w:before="20" w:after="0"/>
              <w:jc w:val="right"/>
              <w:rPr>
                <w:rFonts w:ascii="BancoDoBrasil Textos" w:eastAsia="BancoDoBrasil Textos" w:hAnsi="BancoDoBrasil Textos" w:cs="BancoDoBrasil Textos"/>
                <w:color w:val="000000"/>
                <w:sz w:val="16"/>
                <w:szCs w:val="24"/>
                <w:lang w:eastAsia="en-US"/>
              </w:rPr>
            </w:pPr>
          </w:p>
        </w:tc>
        <w:tc>
          <w:tcPr>
            <w:tcW w:w="1684" w:type="dxa"/>
            <w:tcBorders>
              <w:top w:val="nil"/>
              <w:left w:val="nil"/>
              <w:bottom w:val="nil"/>
              <w:right w:val="nil"/>
              <w:tl2br w:val="nil"/>
              <w:tr2bl w:val="nil"/>
            </w:tcBorders>
            <w:shd w:val="clear" w:color="auto" w:fill="auto"/>
            <w:noWrap/>
            <w:tcMar>
              <w:left w:w="0" w:type="dxa"/>
              <w:right w:w="0" w:type="dxa"/>
            </w:tcMar>
            <w:vAlign w:val="center"/>
          </w:tcPr>
          <w:p w14:paraId="6AB3AD63" w14:textId="77777777" w:rsidR="00957B46" w:rsidRPr="0070619B" w:rsidRDefault="00957B46" w:rsidP="00C023ED">
            <w:pPr>
              <w:spacing w:before="20" w:after="0"/>
              <w:jc w:val="right"/>
              <w:rPr>
                <w:rFonts w:ascii="BancoDoBrasil Textos" w:eastAsia="BancoDoBrasil Textos" w:hAnsi="BancoDoBrasil Textos" w:cs="BancoDoBrasil Textos"/>
                <w:b/>
                <w:color w:val="000000"/>
                <w:sz w:val="16"/>
                <w:szCs w:val="24"/>
                <w:lang w:eastAsia="en-US"/>
              </w:rPr>
            </w:pPr>
          </w:p>
        </w:tc>
      </w:tr>
      <w:tr w:rsidR="00957B46" w:rsidRPr="0070619B" w14:paraId="2C02D13B"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5612613" w14:textId="77777777" w:rsidR="00957B46" w:rsidRPr="0070619B" w:rsidRDefault="0039601F" w:rsidP="00C023ED">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TOTAL DO PASSIVO</w:t>
            </w:r>
          </w:p>
        </w:tc>
        <w:tc>
          <w:tcPr>
            <w:tcW w:w="5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AFE5DF9" w14:textId="77777777" w:rsidR="00957B46" w:rsidRPr="0070619B" w:rsidRDefault="00957B46" w:rsidP="00C023ED">
            <w:pPr>
              <w:spacing w:before="20" w:after="0"/>
              <w:jc w:val="center"/>
              <w:rPr>
                <w:rFonts w:ascii="BancoDoBrasil Textos" w:eastAsia="BancoDoBrasil Textos" w:hAnsi="BancoDoBrasil Textos" w:cs="BancoDoBrasil Textos"/>
                <w:b/>
                <w:color w:val="000000"/>
                <w:sz w:val="16"/>
                <w:szCs w:val="24"/>
                <w:lang w:eastAsia="en-US"/>
              </w:rPr>
            </w:pPr>
          </w:p>
        </w:tc>
        <w:tc>
          <w:tcPr>
            <w:tcW w:w="1684"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B6806B4"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24.439</w:t>
            </w:r>
          </w:p>
        </w:tc>
        <w:tc>
          <w:tcPr>
            <w:tcW w:w="1684"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0D5FACA" w14:textId="77777777" w:rsidR="00957B46" w:rsidRPr="0070619B" w:rsidRDefault="0039601F" w:rsidP="00C023ED">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15.259</w:t>
            </w:r>
          </w:p>
        </w:tc>
      </w:tr>
      <w:tr w:rsidR="00957B46" w:rsidRPr="0070619B" w14:paraId="2E1AA936"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87"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321809B" w14:textId="77777777" w:rsidR="00957B46" w:rsidRPr="0070619B" w:rsidRDefault="0039601F" w:rsidP="00C023ED">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c>
          <w:tcPr>
            <w:tcW w:w="55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4F73D1" w14:textId="77777777" w:rsidR="00957B46" w:rsidRPr="0070619B" w:rsidRDefault="00957B46" w:rsidP="00C023ED">
            <w:pPr>
              <w:spacing w:before="20" w:after="0"/>
              <w:jc w:val="left"/>
              <w:rPr>
                <w:rFonts w:ascii="BancoDoBrasil Textos" w:eastAsia="BancoDoBrasil Textos" w:hAnsi="BancoDoBrasil Textos" w:cs="BancoDoBrasil Textos"/>
                <w:color w:val="000000"/>
                <w:sz w:val="16"/>
                <w:szCs w:val="24"/>
                <w:lang w:eastAsia="en-US"/>
              </w:rPr>
            </w:pPr>
          </w:p>
        </w:tc>
        <w:tc>
          <w:tcPr>
            <w:tcW w:w="168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E1AEF48" w14:textId="77777777" w:rsidR="00957B46" w:rsidRPr="0070619B" w:rsidRDefault="00957B46" w:rsidP="00C023ED">
            <w:pPr>
              <w:spacing w:before="20" w:after="0"/>
              <w:jc w:val="left"/>
              <w:rPr>
                <w:rFonts w:ascii="BancoDoBrasil Textos" w:eastAsia="BancoDoBrasil Textos" w:hAnsi="BancoDoBrasil Textos" w:cs="BancoDoBrasil Textos"/>
                <w:color w:val="000000"/>
                <w:sz w:val="16"/>
                <w:szCs w:val="24"/>
                <w:lang w:eastAsia="en-US"/>
              </w:rPr>
            </w:pPr>
          </w:p>
        </w:tc>
        <w:tc>
          <w:tcPr>
            <w:tcW w:w="168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A5A87DA" w14:textId="77777777" w:rsidR="00957B46" w:rsidRPr="0070619B" w:rsidRDefault="00957B46" w:rsidP="00C023ED">
            <w:pPr>
              <w:spacing w:before="20" w:after="0"/>
              <w:jc w:val="right"/>
              <w:rPr>
                <w:rFonts w:ascii="BancoDoBrasil Textos" w:eastAsia="BancoDoBrasil Textos" w:hAnsi="BancoDoBrasil Textos" w:cs="BancoDoBrasil Textos"/>
                <w:vanish/>
                <w:color w:val="000000"/>
                <w:sz w:val="16"/>
                <w:szCs w:val="24"/>
                <w:lang w:eastAsia="en-US"/>
              </w:rPr>
            </w:pPr>
          </w:p>
        </w:tc>
      </w:tr>
    </w:tbl>
    <w:p w14:paraId="4FDA4F7D" w14:textId="77777777" w:rsidR="00957B46" w:rsidRPr="0070619B" w:rsidRDefault="0039601F">
      <w:r w:rsidRPr="0070619B">
        <w:t xml:space="preserve"> </w:t>
      </w:r>
    </w:p>
    <w:tbl>
      <w:tblPr>
        <w:tblStyle w:val="CDMRange2"/>
        <w:tblW w:w="9705" w:type="dxa"/>
        <w:tblLayout w:type="fixed"/>
        <w:tblLook w:val="0600" w:firstRow="0" w:lastRow="0" w:firstColumn="0" w:lastColumn="0" w:noHBand="1" w:noVBand="1"/>
      </w:tblPr>
      <w:tblGrid>
        <w:gridCol w:w="4290"/>
        <w:gridCol w:w="735"/>
        <w:gridCol w:w="1170"/>
        <w:gridCol w:w="1170"/>
        <w:gridCol w:w="1170"/>
        <w:gridCol w:w="1170"/>
      </w:tblGrid>
      <w:tr w:rsidR="00957B46" w:rsidRPr="0070619B" w14:paraId="7DA1DE5B" w14:textId="77777777" w:rsidTr="00E76CC7">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05284435" w14:textId="77777777" w:rsidR="00957B46" w:rsidRPr="0070619B" w:rsidRDefault="0039601F" w:rsidP="00E76CC7">
            <w:pPr>
              <w:pageBreakBefore/>
              <w:spacing w:before="20" w:after="0"/>
              <w:jc w:val="left"/>
              <w:rPr>
                <w:rFonts w:ascii="BancoDoBrasil Textos" w:eastAsia="BancoDoBrasil Textos" w:hAnsi="BancoDoBrasil Textos" w:cs="BancoDoBrasil Textos"/>
                <w:b/>
                <w:color w:val="000000"/>
                <w:szCs w:val="24"/>
                <w:lang w:eastAsia="en-US"/>
              </w:rPr>
            </w:pPr>
            <w:r w:rsidRPr="0070619B">
              <w:rPr>
                <w:rFonts w:ascii="BancoDoBrasil Textos" w:eastAsia="BancoDoBrasil Textos" w:hAnsi="BancoDoBrasil Textos" w:cs="BancoDoBrasil Textos"/>
                <w:b/>
                <w:color w:val="000000"/>
                <w:szCs w:val="24"/>
                <w:lang w:eastAsia="en-US"/>
              </w:rPr>
              <w:lastRenderedPageBreak/>
              <w:t>DEMONSTRAÇÃO DO RESULTADO</w:t>
            </w: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74CD57E7"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04B23108"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430FB9FA"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4D5E7CE4"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CEA2533"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r>
      <w:tr w:rsidR="00957B46" w:rsidRPr="0070619B" w14:paraId="1796BF8E"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29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5DC382D"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73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C63FE93" w14:textId="77777777" w:rsidR="00957B46" w:rsidRPr="0070619B" w:rsidRDefault="00957B46" w:rsidP="00E76CC7">
            <w:pPr>
              <w:spacing w:before="20" w:after="0"/>
              <w:jc w:val="left"/>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32A1A48"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13EFD91"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8929377"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A303CBC"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r>
      <w:tr w:rsidR="00957B46" w:rsidRPr="0070619B" w14:paraId="4978B259"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D3F7A77"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7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749CC78" w14:textId="77777777" w:rsidR="00957B46" w:rsidRPr="0070619B" w:rsidRDefault="0039601F" w:rsidP="00E76CC7">
            <w:pPr>
              <w:spacing w:before="20" w:after="0"/>
              <w:jc w:val="center"/>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Nota</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535FBFF"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2º Trim/2023</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3114EC3"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2º Trim/2022</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A07629D"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1º Sem/2023</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85ED75B"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1º Sem/2022</w:t>
            </w:r>
          </w:p>
        </w:tc>
      </w:tr>
      <w:tr w:rsidR="00957B46" w:rsidRPr="0070619B" w14:paraId="6810D7C7"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290" w:type="dxa"/>
            <w:tcBorders>
              <w:top w:val="nil"/>
              <w:left w:val="nil"/>
              <w:bottom w:val="nil"/>
              <w:right w:val="nil"/>
              <w:tl2br w:val="nil"/>
              <w:tr2bl w:val="nil"/>
            </w:tcBorders>
            <w:shd w:val="clear" w:color="auto" w:fill="auto"/>
            <w:noWrap/>
            <w:tcMar>
              <w:left w:w="0" w:type="dxa"/>
              <w:right w:w="0" w:type="dxa"/>
            </w:tcMar>
            <w:vAlign w:val="center"/>
          </w:tcPr>
          <w:p w14:paraId="365ED693"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6F5AA1DC"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03007AAC"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446ED4CD"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6AE69EC7"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2C663520"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r>
      <w:tr w:rsidR="00957B46" w:rsidRPr="0070619B" w14:paraId="6CF1803B"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6932CE3F" w14:textId="77777777" w:rsidR="00957B46" w:rsidRPr="0070619B" w:rsidRDefault="0039601F" w:rsidP="00E76CC7">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RECEITAS/(DESPESAS) OPERACIONAIS</w:t>
            </w: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5D1F48BC" w14:textId="77777777" w:rsidR="00957B46" w:rsidRPr="0070619B" w:rsidRDefault="00957B46" w:rsidP="00E76CC7">
            <w:pPr>
              <w:spacing w:before="20" w:after="0"/>
              <w:jc w:val="center"/>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14364C2F"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(1.368)</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02157288"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(104)</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0BD77B84"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(2.712)</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64AA1B98"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378</w:t>
            </w:r>
          </w:p>
        </w:tc>
      </w:tr>
      <w:tr w:rsidR="00957B46" w:rsidRPr="0070619B" w14:paraId="76C0AB99"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07D1492E" w14:textId="77777777" w:rsidR="00957B46" w:rsidRPr="0070619B" w:rsidRDefault="0039601F" w:rsidP="00E76CC7">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Despesas de pessoal</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14:paraId="02F11300" w14:textId="77777777" w:rsidR="00957B46" w:rsidRPr="0070619B" w:rsidRDefault="0039601F" w:rsidP="00E76CC7">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13.a</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75729DB2"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(654)</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4918A66F"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51B5C8F7"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(1.426)</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45EB8100"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r>
      <w:tr w:rsidR="00957B46" w:rsidRPr="0070619B" w14:paraId="6F7C3393"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5883FB2D" w14:textId="77777777" w:rsidR="00957B46" w:rsidRPr="0070619B" w:rsidRDefault="0039601F" w:rsidP="00E76CC7">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Despesas administrativas</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14:paraId="5A47CB15" w14:textId="77777777" w:rsidR="00957B46" w:rsidRPr="0070619B" w:rsidRDefault="0039601F" w:rsidP="00E76CC7">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13.b</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0F46C763"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(422)</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295BE3E1"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(66)</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4541EA15"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(709)</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0CBDFC14"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(85)</w:t>
            </w:r>
          </w:p>
        </w:tc>
      </w:tr>
      <w:tr w:rsidR="00957B46" w:rsidRPr="0070619B" w14:paraId="3BC4925B"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0AD383F8" w14:textId="77777777" w:rsidR="00957B46" w:rsidRPr="0070619B" w:rsidRDefault="0039601F" w:rsidP="00E76CC7">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Despesas de depreciação e amortização</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14:paraId="6F7A746B" w14:textId="77777777" w:rsidR="00957B46" w:rsidRPr="0070619B" w:rsidRDefault="0039601F" w:rsidP="00E76CC7">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13.c</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47D116F8"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B6B09BA"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1460F20D"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66328927"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w:t>
            </w:r>
          </w:p>
        </w:tc>
      </w:tr>
      <w:tr w:rsidR="00957B46" w:rsidRPr="0070619B" w14:paraId="4765AA30"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7F2F8A31" w14:textId="77777777" w:rsidR="00957B46" w:rsidRPr="0070619B" w:rsidRDefault="0039601F" w:rsidP="00E76CC7">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Outras receitas operacionais</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14:paraId="5DD57189" w14:textId="77777777" w:rsidR="00957B46" w:rsidRPr="0070619B" w:rsidRDefault="0039601F" w:rsidP="00E76CC7">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13.d</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607178CC"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248</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7C3416C1"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1.756</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7559D27C"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529</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11ECE04D"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3.094</w:t>
            </w:r>
          </w:p>
        </w:tc>
      </w:tr>
      <w:tr w:rsidR="00957B46" w:rsidRPr="0070619B" w14:paraId="7C0BD3A8"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223EC077" w14:textId="77777777" w:rsidR="00957B46" w:rsidRPr="0070619B" w:rsidRDefault="0039601F" w:rsidP="00E76CC7">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Outras despesas operacionais</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14:paraId="5C6A6494" w14:textId="77777777" w:rsidR="00957B46" w:rsidRPr="0070619B" w:rsidRDefault="0039601F" w:rsidP="00E76CC7">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13.e</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78A16950"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(540)</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63522350"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(1.793)</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61219AA3"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(1.104)</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6136529A"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(2.628)</w:t>
            </w:r>
          </w:p>
        </w:tc>
      </w:tr>
      <w:tr w:rsidR="00957B46" w:rsidRPr="0070619B" w14:paraId="6451EC78"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290" w:type="dxa"/>
            <w:tcBorders>
              <w:top w:val="nil"/>
              <w:left w:val="nil"/>
              <w:bottom w:val="nil"/>
              <w:right w:val="nil"/>
              <w:tl2br w:val="nil"/>
              <w:tr2bl w:val="nil"/>
            </w:tcBorders>
            <w:shd w:val="clear" w:color="auto" w:fill="auto"/>
            <w:noWrap/>
            <w:tcMar>
              <w:left w:w="0" w:type="dxa"/>
              <w:right w:w="0" w:type="dxa"/>
            </w:tcMar>
            <w:vAlign w:val="center"/>
          </w:tcPr>
          <w:p w14:paraId="6CC3BB94"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2C001E2B"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1B9225C6"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50BFE1B7"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6C42F994"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606D8346"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r>
      <w:tr w:rsidR="00957B46" w:rsidRPr="0070619B" w14:paraId="0337CDEA"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90" w:type="dxa"/>
            <w:tcBorders>
              <w:top w:val="nil"/>
              <w:left w:val="nil"/>
              <w:bottom w:val="nil"/>
              <w:right w:val="nil"/>
              <w:tl2br w:val="nil"/>
              <w:tr2bl w:val="nil"/>
            </w:tcBorders>
            <w:shd w:val="clear" w:color="auto" w:fill="auto"/>
            <w:tcMar>
              <w:left w:w="40" w:type="dxa"/>
              <w:right w:w="40" w:type="dxa"/>
            </w:tcMar>
            <w:vAlign w:val="center"/>
          </w:tcPr>
          <w:p w14:paraId="35E9A1D8" w14:textId="77777777" w:rsidR="00957B46" w:rsidRPr="0070619B" w:rsidRDefault="0039601F" w:rsidP="00E76CC7">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RESULTADO ANTES DAS RECEITAS E DESPESAS FINANCEIRAS</w:t>
            </w: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5EF2A4AC" w14:textId="77777777" w:rsidR="00957B46" w:rsidRPr="0070619B" w:rsidRDefault="00957B46" w:rsidP="00E76CC7">
            <w:pPr>
              <w:spacing w:before="20" w:after="0"/>
              <w:jc w:val="center"/>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1DA44615"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(1.368)</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4221672D"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(104)</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167FF122"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(2.712)</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45525947"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378</w:t>
            </w:r>
          </w:p>
        </w:tc>
      </w:tr>
      <w:tr w:rsidR="00957B46" w:rsidRPr="0070619B" w14:paraId="1490EA91"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290" w:type="dxa"/>
            <w:tcBorders>
              <w:top w:val="nil"/>
              <w:left w:val="nil"/>
              <w:bottom w:val="nil"/>
              <w:right w:val="nil"/>
              <w:tl2br w:val="nil"/>
              <w:tr2bl w:val="nil"/>
            </w:tcBorders>
            <w:shd w:val="clear" w:color="auto" w:fill="auto"/>
            <w:noWrap/>
            <w:tcMar>
              <w:left w:w="0" w:type="dxa"/>
              <w:right w:w="0" w:type="dxa"/>
            </w:tcMar>
            <w:vAlign w:val="center"/>
          </w:tcPr>
          <w:p w14:paraId="0EE34AAD"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40B478F6" w14:textId="77777777" w:rsidR="00957B46" w:rsidRPr="0070619B" w:rsidRDefault="00957B46" w:rsidP="00E76CC7">
            <w:pPr>
              <w:spacing w:before="20" w:after="0"/>
              <w:jc w:val="center"/>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669142FE" w14:textId="77777777" w:rsidR="00957B46" w:rsidRPr="0070619B" w:rsidRDefault="00957B46" w:rsidP="00E76CC7">
            <w:pPr>
              <w:spacing w:before="20" w:after="0"/>
              <w:jc w:val="right"/>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6DC3EB01" w14:textId="77777777" w:rsidR="00957B46" w:rsidRPr="0070619B" w:rsidRDefault="00957B46" w:rsidP="00E76CC7">
            <w:pPr>
              <w:spacing w:before="20" w:after="0"/>
              <w:jc w:val="right"/>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101B7250" w14:textId="77777777" w:rsidR="00957B46" w:rsidRPr="0070619B" w:rsidRDefault="00957B46" w:rsidP="00E76CC7">
            <w:pPr>
              <w:spacing w:before="20" w:after="0"/>
              <w:jc w:val="right"/>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07FD1EBD" w14:textId="77777777" w:rsidR="00957B46" w:rsidRPr="0070619B" w:rsidRDefault="00957B46" w:rsidP="00E76CC7">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2375FDAD"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16836F1B" w14:textId="77777777" w:rsidR="00957B46" w:rsidRPr="0070619B" w:rsidRDefault="0039601F" w:rsidP="00E76CC7">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RESULTADO FINANCEIRO</w:t>
            </w: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4B4A1BA6" w14:textId="77777777" w:rsidR="00957B46" w:rsidRPr="0070619B" w:rsidRDefault="00957B46" w:rsidP="00E76CC7">
            <w:pPr>
              <w:spacing w:before="20" w:after="0"/>
              <w:jc w:val="center"/>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75139C06"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689</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0C558187"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838</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4756C885"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1.099</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67578429"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1.077</w:t>
            </w:r>
          </w:p>
        </w:tc>
      </w:tr>
      <w:tr w:rsidR="00957B46" w:rsidRPr="0070619B" w14:paraId="5BA462B7"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00919517" w14:textId="77777777" w:rsidR="00957B46" w:rsidRPr="0070619B" w:rsidRDefault="0039601F" w:rsidP="00E76CC7">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Receitas financeiras</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14:paraId="6C115285" w14:textId="77777777" w:rsidR="00957B46" w:rsidRPr="0070619B" w:rsidRDefault="0039601F" w:rsidP="00E76CC7">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14.a</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6F9796E0"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691</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2583FD99"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841</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53A4918D"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1.104</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6B70A630"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1.111</w:t>
            </w:r>
          </w:p>
        </w:tc>
      </w:tr>
      <w:tr w:rsidR="00957B46" w:rsidRPr="0070619B" w14:paraId="61D1197A"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4C6BFA3F" w14:textId="77777777" w:rsidR="00957B46" w:rsidRPr="0070619B" w:rsidRDefault="0039601F" w:rsidP="00E76CC7">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Despesas financeiras</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14:paraId="656C0EB6" w14:textId="77777777" w:rsidR="00957B46" w:rsidRPr="0070619B" w:rsidRDefault="0039601F" w:rsidP="00E76CC7">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14.b</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7D7D556C"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4C43135C"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444A8577"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79EF0649"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(34)</w:t>
            </w:r>
          </w:p>
        </w:tc>
      </w:tr>
      <w:tr w:rsidR="00957B46" w:rsidRPr="0070619B" w14:paraId="5ADE411E"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290" w:type="dxa"/>
            <w:tcBorders>
              <w:top w:val="nil"/>
              <w:left w:val="nil"/>
              <w:bottom w:val="nil"/>
              <w:right w:val="nil"/>
              <w:tl2br w:val="nil"/>
              <w:tr2bl w:val="nil"/>
            </w:tcBorders>
            <w:shd w:val="clear" w:color="auto" w:fill="auto"/>
            <w:noWrap/>
            <w:tcMar>
              <w:left w:w="0" w:type="dxa"/>
              <w:right w:w="0" w:type="dxa"/>
            </w:tcMar>
            <w:vAlign w:val="center"/>
          </w:tcPr>
          <w:p w14:paraId="2DCB3A02"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687D2CA6" w14:textId="77777777" w:rsidR="00957B46" w:rsidRPr="0070619B" w:rsidRDefault="00957B46" w:rsidP="00E76CC7">
            <w:pPr>
              <w:spacing w:before="20" w:after="0"/>
              <w:jc w:val="center"/>
              <w:rPr>
                <w:rFonts w:ascii="BancoDoBrasil Textos" w:eastAsia="BancoDoBrasil Textos" w:hAnsi="BancoDoBrasil Textos" w:cs="BancoDoBrasil Textos"/>
                <w:color w:val="FF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2526D8EA" w14:textId="77777777" w:rsidR="00957B46" w:rsidRPr="0070619B" w:rsidRDefault="00957B46" w:rsidP="00E76CC7">
            <w:pPr>
              <w:spacing w:before="20" w:after="0"/>
              <w:jc w:val="right"/>
              <w:rPr>
                <w:rFonts w:ascii="BancoDoBrasil Textos" w:eastAsia="BancoDoBrasil Textos" w:hAnsi="BancoDoBrasil Textos" w:cs="BancoDoBrasil Textos"/>
                <w:color w:val="FF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5E5C3F1B" w14:textId="77777777" w:rsidR="00957B46" w:rsidRPr="0070619B" w:rsidRDefault="00957B46" w:rsidP="00E76CC7">
            <w:pPr>
              <w:spacing w:before="20" w:after="0"/>
              <w:jc w:val="right"/>
              <w:rPr>
                <w:rFonts w:ascii="BancoDoBrasil Textos" w:eastAsia="BancoDoBrasil Textos" w:hAnsi="BancoDoBrasil Textos" w:cs="BancoDoBrasil Textos"/>
                <w:color w:val="FF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13EDCE32" w14:textId="77777777" w:rsidR="00957B46" w:rsidRPr="0070619B" w:rsidRDefault="00957B46" w:rsidP="00E76CC7">
            <w:pPr>
              <w:spacing w:before="20" w:after="0"/>
              <w:jc w:val="right"/>
              <w:rPr>
                <w:rFonts w:ascii="BancoDoBrasil Textos" w:eastAsia="BancoDoBrasil Textos" w:hAnsi="BancoDoBrasil Textos" w:cs="BancoDoBrasil Textos"/>
                <w:color w:val="FF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250C1069" w14:textId="77777777" w:rsidR="00957B46" w:rsidRPr="0070619B" w:rsidRDefault="00957B46" w:rsidP="00E76CC7">
            <w:pPr>
              <w:spacing w:before="20" w:after="0"/>
              <w:jc w:val="right"/>
              <w:rPr>
                <w:rFonts w:ascii="BancoDoBrasil Textos" w:eastAsia="BancoDoBrasil Textos" w:hAnsi="BancoDoBrasil Textos" w:cs="BancoDoBrasil Textos"/>
                <w:color w:val="FF0000"/>
                <w:sz w:val="16"/>
                <w:szCs w:val="24"/>
                <w:lang w:eastAsia="en-US"/>
              </w:rPr>
            </w:pPr>
          </w:p>
        </w:tc>
      </w:tr>
      <w:tr w:rsidR="00957B46" w:rsidRPr="0070619B" w14:paraId="078CB8BB"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1B7505D9" w14:textId="77777777" w:rsidR="00957B46" w:rsidRPr="0070619B" w:rsidRDefault="0039601F" w:rsidP="00E76CC7">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RESULTADO ANTES DA TRIBUTAÇÃO SOBRE O LUCRO</w:t>
            </w: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736E2986" w14:textId="77777777" w:rsidR="00957B46" w:rsidRPr="0070619B" w:rsidRDefault="00957B46" w:rsidP="00E76CC7">
            <w:pPr>
              <w:spacing w:before="20" w:after="0"/>
              <w:jc w:val="center"/>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643BF5C2"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(679)</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6B500BE2"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734</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78E4D954"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(1.613)</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7E727202"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1.455</w:t>
            </w:r>
          </w:p>
        </w:tc>
      </w:tr>
      <w:tr w:rsidR="00957B46" w:rsidRPr="0070619B" w14:paraId="7E7B973C"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290" w:type="dxa"/>
            <w:tcBorders>
              <w:top w:val="nil"/>
              <w:left w:val="nil"/>
              <w:bottom w:val="nil"/>
              <w:right w:val="nil"/>
              <w:tl2br w:val="nil"/>
              <w:tr2bl w:val="nil"/>
            </w:tcBorders>
            <w:shd w:val="clear" w:color="auto" w:fill="auto"/>
            <w:noWrap/>
            <w:tcMar>
              <w:left w:w="0" w:type="dxa"/>
              <w:right w:w="0" w:type="dxa"/>
            </w:tcMar>
            <w:vAlign w:val="center"/>
          </w:tcPr>
          <w:p w14:paraId="3C97971B"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1E8CB0FD" w14:textId="77777777" w:rsidR="00957B46" w:rsidRPr="0070619B" w:rsidRDefault="00957B46" w:rsidP="00E76CC7">
            <w:pPr>
              <w:spacing w:before="20" w:after="0"/>
              <w:jc w:val="center"/>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166EAD02" w14:textId="77777777" w:rsidR="00957B46" w:rsidRPr="0070619B" w:rsidRDefault="00957B46" w:rsidP="00E76CC7">
            <w:pPr>
              <w:spacing w:before="20" w:after="0"/>
              <w:jc w:val="right"/>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2EEFEA10" w14:textId="77777777" w:rsidR="00957B46" w:rsidRPr="0070619B" w:rsidRDefault="00957B46" w:rsidP="00E76CC7">
            <w:pPr>
              <w:spacing w:before="20" w:after="0"/>
              <w:jc w:val="right"/>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44F33477" w14:textId="77777777" w:rsidR="00957B46" w:rsidRPr="0070619B" w:rsidRDefault="00957B46" w:rsidP="00E76CC7">
            <w:pPr>
              <w:spacing w:before="20" w:after="0"/>
              <w:jc w:val="right"/>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41308C1A" w14:textId="77777777" w:rsidR="00957B46" w:rsidRPr="0070619B" w:rsidRDefault="00957B46" w:rsidP="00E76CC7">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65C997F3"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6665D82C" w14:textId="77777777" w:rsidR="00957B46" w:rsidRPr="0070619B" w:rsidRDefault="0039601F" w:rsidP="00E76CC7">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 xml:space="preserve">LUCRO/(PREJUÍZO) LÍQUIDO </w:t>
            </w: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6C230818" w14:textId="77777777" w:rsidR="00957B46" w:rsidRPr="0070619B" w:rsidRDefault="00957B46" w:rsidP="00E76CC7">
            <w:pPr>
              <w:spacing w:before="20" w:after="0"/>
              <w:jc w:val="center"/>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16FA6114" w14:textId="511EBD98" w:rsidR="00957B46" w:rsidRPr="0070619B" w:rsidRDefault="007C71DC"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(679)</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1E6B0686"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734</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0AE5F662"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(1.613)</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3329CDD1"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1.455</w:t>
            </w:r>
          </w:p>
        </w:tc>
      </w:tr>
      <w:tr w:rsidR="00957B46" w:rsidRPr="0070619B" w14:paraId="045ED9E3"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29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1D73AFE"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73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8FEE376" w14:textId="77777777" w:rsidR="00957B46" w:rsidRPr="0070619B" w:rsidRDefault="00957B46" w:rsidP="00E76CC7">
            <w:pPr>
              <w:spacing w:before="20" w:after="0"/>
              <w:jc w:val="left"/>
              <w:rPr>
                <w:rFonts w:ascii="BancoDoBrasil Textos" w:eastAsia="BancoDoBrasil Textos" w:hAnsi="BancoDoBrasil Textos" w:cs="BancoDoBrasil Textos"/>
                <w:color w:val="FF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56900C2" w14:textId="77777777" w:rsidR="00957B46" w:rsidRPr="0070619B" w:rsidRDefault="00957B46" w:rsidP="00E76CC7">
            <w:pPr>
              <w:spacing w:before="20" w:after="0"/>
              <w:jc w:val="left"/>
              <w:rPr>
                <w:rFonts w:ascii="BancoDoBrasil Textos" w:eastAsia="BancoDoBrasil Textos" w:hAnsi="BancoDoBrasil Textos" w:cs="BancoDoBrasil Textos"/>
                <w:color w:val="FF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84EE99E" w14:textId="77777777" w:rsidR="00957B46" w:rsidRPr="0070619B" w:rsidRDefault="00957B46" w:rsidP="00E76CC7">
            <w:pPr>
              <w:spacing w:before="20" w:after="0"/>
              <w:jc w:val="left"/>
              <w:rPr>
                <w:rFonts w:ascii="BancoDoBrasil Textos" w:eastAsia="BancoDoBrasil Textos" w:hAnsi="BancoDoBrasil Textos" w:cs="BancoDoBrasil Textos"/>
                <w:color w:val="FF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66535C2" w14:textId="77777777" w:rsidR="00957B46" w:rsidRPr="0070619B" w:rsidRDefault="00957B46" w:rsidP="00E76CC7">
            <w:pPr>
              <w:spacing w:before="20" w:after="0"/>
              <w:jc w:val="left"/>
              <w:rPr>
                <w:rFonts w:ascii="BancoDoBrasil Textos" w:eastAsia="BancoDoBrasil Textos" w:hAnsi="BancoDoBrasil Textos" w:cs="BancoDoBrasil Textos"/>
                <w:color w:val="FF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3CC0168" w14:textId="77777777" w:rsidR="00957B46" w:rsidRPr="0070619B" w:rsidRDefault="00957B46" w:rsidP="00E76CC7">
            <w:pPr>
              <w:spacing w:before="20" w:after="0"/>
              <w:jc w:val="left"/>
              <w:rPr>
                <w:rFonts w:ascii="BancoDoBrasil Textos" w:eastAsia="BancoDoBrasil Textos" w:hAnsi="BancoDoBrasil Textos" w:cs="BancoDoBrasil Textos"/>
                <w:color w:val="FF0000"/>
                <w:sz w:val="16"/>
                <w:szCs w:val="24"/>
                <w:lang w:eastAsia="en-US"/>
              </w:rPr>
            </w:pPr>
          </w:p>
        </w:tc>
      </w:tr>
      <w:tr w:rsidR="00957B46" w:rsidRPr="0070619B" w14:paraId="233296D7"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5D98A8B" w14:textId="77777777" w:rsidR="00957B46" w:rsidRPr="0070619B" w:rsidRDefault="0039601F" w:rsidP="00E76CC7">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Número de quotas</w:t>
            </w:r>
          </w:p>
        </w:tc>
        <w:tc>
          <w:tcPr>
            <w:tcW w:w="7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5A4CF5C" w14:textId="77777777" w:rsidR="00957B46" w:rsidRPr="0070619B" w:rsidRDefault="00957B46" w:rsidP="00E76CC7">
            <w:pPr>
              <w:spacing w:before="20" w:after="0"/>
              <w:jc w:val="left"/>
              <w:rPr>
                <w:rFonts w:ascii="BancoDoBrasil Textos" w:eastAsia="BancoDoBrasil Textos" w:hAnsi="BancoDoBrasil Textos" w:cs="BancoDoBrasil Textos"/>
                <w:color w:val="000000"/>
                <w:sz w:val="16"/>
                <w:szCs w:val="24"/>
                <w:lang w:eastAsia="en-US"/>
              </w:rPr>
            </w:pPr>
          </w:p>
        </w:tc>
        <w:tc>
          <w:tcPr>
            <w:tcW w:w="1170"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5EB3E698"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87.233.312</w:t>
            </w:r>
          </w:p>
        </w:tc>
        <w:tc>
          <w:tcPr>
            <w:tcW w:w="1170"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6A23DD2"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77.233.312</w:t>
            </w:r>
          </w:p>
        </w:tc>
        <w:tc>
          <w:tcPr>
            <w:tcW w:w="1170"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92A6AA6"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87.233.312</w:t>
            </w:r>
          </w:p>
        </w:tc>
        <w:tc>
          <w:tcPr>
            <w:tcW w:w="1170"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B4A0F1D"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77.233.312</w:t>
            </w:r>
          </w:p>
        </w:tc>
      </w:tr>
      <w:tr w:rsidR="00957B46" w:rsidRPr="0070619B" w14:paraId="0C3F5334"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6D17EA2" w14:textId="77777777" w:rsidR="00957B46" w:rsidRPr="0070619B" w:rsidRDefault="0039601F" w:rsidP="00E76CC7">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Lucro/(Prejuízo) por quota (R$)</w:t>
            </w:r>
          </w:p>
        </w:tc>
        <w:tc>
          <w:tcPr>
            <w:tcW w:w="73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DF40677" w14:textId="77777777" w:rsidR="00957B46" w:rsidRPr="0070619B" w:rsidRDefault="00957B46" w:rsidP="00E76CC7">
            <w:pPr>
              <w:spacing w:before="20" w:after="0"/>
              <w:jc w:val="left"/>
              <w:rPr>
                <w:rFonts w:ascii="BancoDoBrasil Textos" w:eastAsia="BancoDoBrasil Textos" w:hAnsi="BancoDoBrasil Textos" w:cs="BancoDoBrasil Textos"/>
                <w:b/>
                <w:color w:val="00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5A8AF23" w14:textId="55EEAD31" w:rsidR="00957B46" w:rsidRPr="0070619B" w:rsidRDefault="007C71DC" w:rsidP="00E76CC7">
            <w:pPr>
              <w:spacing w:before="20" w:after="0"/>
              <w:jc w:val="right"/>
              <w:rPr>
                <w:rFonts w:ascii="BancoDoBrasil Textos" w:eastAsia="BancoDoBrasil Textos" w:hAnsi="BancoDoBrasil Textos" w:cs="BancoDoBrasil Textos"/>
                <w:b/>
                <w:color w:val="000000"/>
                <w:sz w:val="16"/>
                <w:szCs w:val="24"/>
                <w:lang w:eastAsia="en-US"/>
              </w:rPr>
            </w:pPr>
            <w:r w:rsidRPr="00287015">
              <w:rPr>
                <w:rFonts w:ascii="BancoDoBrasil Textos" w:eastAsia="BancoDoBrasil Textos" w:hAnsi="BancoDoBrasil Textos" w:cs="BancoDoBrasil Textos"/>
                <w:b/>
                <w:color w:val="000000"/>
                <w:sz w:val="16"/>
              </w:rPr>
              <w:t>(0,0078)</w:t>
            </w:r>
          </w:p>
        </w:tc>
        <w:tc>
          <w:tcPr>
            <w:tcW w:w="117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353BC7E"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0,0095</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E72DB09"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(0,0185)</w:t>
            </w:r>
          </w:p>
        </w:tc>
        <w:tc>
          <w:tcPr>
            <w:tcW w:w="117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74990A7"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0,0188</w:t>
            </w:r>
          </w:p>
        </w:tc>
      </w:tr>
      <w:tr w:rsidR="00957B46" w:rsidRPr="0070619B" w14:paraId="0BFDD940"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467A105"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7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6992052"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B79CC04"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94BAAE"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6CA5731"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B7FAC33"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r>
      <w:tr w:rsidR="00E76CC7" w:rsidRPr="0070619B" w14:paraId="60968940" w14:textId="77777777" w:rsidTr="00E7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025" w:type="dxa"/>
            <w:gridSpan w:val="2"/>
            <w:tcBorders>
              <w:top w:val="nil"/>
              <w:left w:val="nil"/>
              <w:bottom w:val="nil"/>
              <w:right w:val="nil"/>
              <w:tl2br w:val="nil"/>
              <w:tr2bl w:val="nil"/>
            </w:tcBorders>
            <w:shd w:val="clear" w:color="auto" w:fill="auto"/>
            <w:noWrap/>
            <w:tcMar>
              <w:left w:w="40" w:type="dxa"/>
              <w:right w:w="40" w:type="dxa"/>
            </w:tcMar>
            <w:vAlign w:val="center"/>
          </w:tcPr>
          <w:p w14:paraId="7EA4B300" w14:textId="6BC94629" w:rsidR="00E76CC7" w:rsidRPr="0070619B" w:rsidRDefault="00E76CC7" w:rsidP="00E76CC7">
            <w:pPr>
              <w:spacing w:before="20" w:after="0"/>
              <w:jc w:val="left"/>
              <w:rPr>
                <w:rFonts w:ascii="BancoDoBrasil Textos" w:eastAsia="BancoDoBrasil Textos" w:hAnsi="BancoDoBrasil Textos" w:cs="BancoDoBrasil Textos"/>
                <w:b/>
                <w:color w:val="FF0000"/>
                <w:sz w:val="16"/>
                <w:szCs w:val="24"/>
                <w:lang w:eastAsia="en-US"/>
              </w:rPr>
            </w:pPr>
            <w:r w:rsidRPr="0070619B">
              <w:rPr>
                <w:rFonts w:ascii="BancoDoBrasil Textos" w:eastAsia="BancoDoBrasil Textos" w:hAnsi="BancoDoBrasil Textos" w:cs="BancoDoBrasil Textos"/>
                <w:b/>
                <w:color w:val="000000"/>
                <w:szCs w:val="24"/>
                <w:lang w:eastAsia="en-US"/>
              </w:rPr>
              <w:t>DEMONSTRAÇÃO DO RESULTADO ABRANGENTE</w:t>
            </w: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0F7415D1" w14:textId="77777777" w:rsidR="00E76CC7" w:rsidRPr="0070619B" w:rsidRDefault="00E76CC7"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7375AE7E" w14:textId="77777777" w:rsidR="00E76CC7" w:rsidRPr="0070619B" w:rsidRDefault="00E76CC7"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04B40120" w14:textId="77777777" w:rsidR="00E76CC7" w:rsidRPr="0070619B" w:rsidRDefault="00E76CC7"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089BEB17" w14:textId="77777777" w:rsidR="00E76CC7" w:rsidRPr="0070619B" w:rsidRDefault="00E76CC7" w:rsidP="00E76CC7">
            <w:pPr>
              <w:spacing w:before="20" w:after="0"/>
              <w:jc w:val="left"/>
              <w:rPr>
                <w:rFonts w:ascii="BancoDoBrasil Textos" w:eastAsia="BancoDoBrasil Textos" w:hAnsi="BancoDoBrasil Textos" w:cs="BancoDoBrasil Textos"/>
                <w:b/>
                <w:color w:val="FF0000"/>
                <w:sz w:val="16"/>
                <w:szCs w:val="24"/>
                <w:lang w:eastAsia="en-US"/>
              </w:rPr>
            </w:pPr>
          </w:p>
        </w:tc>
      </w:tr>
      <w:tr w:rsidR="00957B46" w:rsidRPr="0070619B" w14:paraId="10AFF88C"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29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A1C496D"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73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A3980A8" w14:textId="77777777" w:rsidR="00957B46" w:rsidRPr="0070619B" w:rsidRDefault="00957B46" w:rsidP="00E76CC7">
            <w:pPr>
              <w:spacing w:before="20" w:after="0"/>
              <w:jc w:val="left"/>
              <w:rPr>
                <w:rFonts w:ascii="BancoDoBrasil Textos" w:eastAsia="BancoDoBrasil Textos" w:hAnsi="BancoDoBrasil Textos" w:cs="BancoDoBrasil Textos"/>
                <w:color w:val="FF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B09B7BA"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EDA1671"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F9BA58C"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12AC40C"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r>
      <w:tr w:rsidR="00957B46" w:rsidRPr="0070619B" w14:paraId="00FF6273"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9DED3D2" w14:textId="77777777" w:rsidR="00957B46" w:rsidRPr="0070619B" w:rsidRDefault="00957B46" w:rsidP="00E76CC7">
            <w:pPr>
              <w:spacing w:before="20" w:after="0"/>
              <w:jc w:val="left"/>
              <w:rPr>
                <w:rFonts w:ascii="BancoDoBrasil Textos" w:eastAsia="BancoDoBrasil Textos" w:hAnsi="BancoDoBrasil Textos" w:cs="BancoDoBrasil Textos"/>
                <w:b/>
                <w:color w:val="FF0000"/>
                <w:sz w:val="16"/>
                <w:szCs w:val="24"/>
                <w:lang w:eastAsia="en-US"/>
              </w:rPr>
            </w:pPr>
          </w:p>
        </w:tc>
        <w:tc>
          <w:tcPr>
            <w:tcW w:w="7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4710BA4" w14:textId="77777777" w:rsidR="00957B46" w:rsidRPr="0070619B" w:rsidRDefault="00957B46" w:rsidP="00E76CC7">
            <w:pPr>
              <w:spacing w:before="20" w:after="0"/>
              <w:jc w:val="left"/>
              <w:rPr>
                <w:rFonts w:ascii="BancoDoBrasil Textos" w:eastAsia="BancoDoBrasil Textos" w:hAnsi="BancoDoBrasil Textos" w:cs="BancoDoBrasil Textos"/>
                <w:color w:val="FF0000"/>
                <w:sz w:val="16"/>
                <w:szCs w:val="24"/>
                <w:lang w:eastAsia="en-US"/>
              </w:rPr>
            </w:pP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FD838B7"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2º Trim/2023</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504AFC8"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2º Trim/2022</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FD84354"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1º Sem/2023</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69BC5C7"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1º Sem/2022</w:t>
            </w:r>
          </w:p>
        </w:tc>
      </w:tr>
      <w:tr w:rsidR="00957B46" w:rsidRPr="0070619B" w14:paraId="305FAA3B"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070929E" w14:textId="77777777" w:rsidR="00957B46" w:rsidRPr="0070619B" w:rsidRDefault="0039601F" w:rsidP="00E76CC7">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LUCRO/(PREJUÍZO) LÍQUIDO</w:t>
            </w:r>
          </w:p>
        </w:tc>
        <w:tc>
          <w:tcPr>
            <w:tcW w:w="7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9B5A41F" w14:textId="77777777" w:rsidR="00957B46" w:rsidRPr="0070619B" w:rsidRDefault="00957B46" w:rsidP="00E76CC7">
            <w:pPr>
              <w:spacing w:before="20" w:after="0"/>
              <w:jc w:val="right"/>
              <w:rPr>
                <w:rFonts w:ascii="BancoDoBrasil Textos" w:eastAsia="BancoDoBrasil Textos" w:hAnsi="BancoDoBrasil Textos" w:cs="BancoDoBrasil Textos"/>
                <w:b/>
                <w:color w:val="000000"/>
                <w:sz w:val="16"/>
                <w:szCs w:val="24"/>
                <w:lang w:eastAsia="en-US"/>
              </w:rPr>
            </w:pPr>
          </w:p>
        </w:tc>
        <w:tc>
          <w:tcPr>
            <w:tcW w:w="117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8660DB5" w14:textId="62D973EA" w:rsidR="00957B46" w:rsidRPr="0070619B" w:rsidRDefault="007C71DC"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(679)</w:t>
            </w:r>
          </w:p>
        </w:tc>
        <w:tc>
          <w:tcPr>
            <w:tcW w:w="117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E28A76D"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734</w:t>
            </w:r>
          </w:p>
        </w:tc>
        <w:tc>
          <w:tcPr>
            <w:tcW w:w="117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8ABF629"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(1.613)</w:t>
            </w:r>
          </w:p>
        </w:tc>
        <w:tc>
          <w:tcPr>
            <w:tcW w:w="117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80F5C95"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1.455</w:t>
            </w:r>
          </w:p>
        </w:tc>
      </w:tr>
      <w:tr w:rsidR="00957B46" w:rsidRPr="0070619B" w14:paraId="2694EB11"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611254B3" w14:textId="77777777" w:rsidR="00957B46" w:rsidRPr="0070619B" w:rsidRDefault="0039601F" w:rsidP="00E76CC7">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Outros resultados abrangentes</w:t>
            </w: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17484ADF" w14:textId="77777777" w:rsidR="00957B46" w:rsidRPr="0070619B" w:rsidRDefault="00957B46" w:rsidP="00E76CC7">
            <w:pPr>
              <w:spacing w:before="20" w:after="0"/>
              <w:jc w:val="right"/>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4B6CF972"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2EAA593D"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582E564B"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04B172FC"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r>
      <w:tr w:rsidR="00957B46" w:rsidRPr="0070619B" w14:paraId="38CC0098"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nil"/>
              <w:right w:val="nil"/>
              <w:tl2br w:val="nil"/>
              <w:tr2bl w:val="nil"/>
            </w:tcBorders>
            <w:shd w:val="clear" w:color="auto" w:fill="auto"/>
            <w:noWrap/>
            <w:tcMar>
              <w:left w:w="40" w:type="dxa"/>
              <w:right w:w="40" w:type="dxa"/>
            </w:tcMar>
            <w:vAlign w:val="center"/>
          </w:tcPr>
          <w:p w14:paraId="3A0AA386" w14:textId="77777777" w:rsidR="00957B46" w:rsidRPr="0070619B" w:rsidRDefault="0039601F" w:rsidP="00E76CC7">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Efeitos dos impostos</w:t>
            </w:r>
          </w:p>
        </w:tc>
        <w:tc>
          <w:tcPr>
            <w:tcW w:w="735" w:type="dxa"/>
            <w:tcBorders>
              <w:top w:val="nil"/>
              <w:left w:val="nil"/>
              <w:bottom w:val="nil"/>
              <w:right w:val="nil"/>
              <w:tl2br w:val="nil"/>
              <w:tr2bl w:val="nil"/>
            </w:tcBorders>
            <w:shd w:val="clear" w:color="auto" w:fill="auto"/>
            <w:noWrap/>
            <w:tcMar>
              <w:left w:w="0" w:type="dxa"/>
              <w:right w:w="0" w:type="dxa"/>
            </w:tcMar>
            <w:vAlign w:val="center"/>
          </w:tcPr>
          <w:p w14:paraId="453015EF" w14:textId="77777777" w:rsidR="00957B46" w:rsidRPr="0070619B" w:rsidRDefault="00957B46" w:rsidP="00E76CC7">
            <w:pPr>
              <w:spacing w:before="20" w:after="0"/>
              <w:jc w:val="right"/>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60C64BE3"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325A2A0B"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480BB506"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042C7688" w14:textId="77777777" w:rsidR="00957B46" w:rsidRPr="0070619B" w:rsidRDefault="0039601F" w:rsidP="00E76CC7">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r>
      <w:tr w:rsidR="00957B46" w:rsidRPr="0070619B" w14:paraId="2F662F1E"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53FA21C" w14:textId="77777777" w:rsidR="00957B46" w:rsidRPr="0070619B" w:rsidRDefault="0039601F" w:rsidP="00E76CC7">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RESULTADO ABRANGENTE DO PERÍODO</w:t>
            </w:r>
          </w:p>
        </w:tc>
        <w:tc>
          <w:tcPr>
            <w:tcW w:w="73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53ACC4F" w14:textId="77777777" w:rsidR="00957B46" w:rsidRPr="0070619B" w:rsidRDefault="00957B46" w:rsidP="00E76CC7">
            <w:pPr>
              <w:spacing w:before="20" w:after="0"/>
              <w:jc w:val="right"/>
              <w:rPr>
                <w:rFonts w:ascii="BancoDoBrasil Textos" w:eastAsia="BancoDoBrasil Textos" w:hAnsi="BancoDoBrasil Textos" w:cs="BancoDoBrasil Textos"/>
                <w:color w:val="000000"/>
                <w:sz w:val="16"/>
                <w:szCs w:val="24"/>
                <w:lang w:eastAsia="en-US"/>
              </w:rPr>
            </w:pP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BBCDF1E" w14:textId="0CA01BBF" w:rsidR="00957B46" w:rsidRPr="0070619B" w:rsidRDefault="007C71DC"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(679)</w:t>
            </w:r>
          </w:p>
        </w:tc>
        <w:tc>
          <w:tcPr>
            <w:tcW w:w="117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7C87BCE"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734</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1427C0E"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(1.613)</w:t>
            </w:r>
          </w:p>
        </w:tc>
        <w:tc>
          <w:tcPr>
            <w:tcW w:w="117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E9E0658" w14:textId="77777777" w:rsidR="00957B46" w:rsidRPr="0070619B" w:rsidRDefault="0039601F" w:rsidP="00E76CC7">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1.455</w:t>
            </w:r>
          </w:p>
        </w:tc>
      </w:tr>
      <w:tr w:rsidR="00957B46" w:rsidRPr="0070619B" w14:paraId="3AD33616" w14:textId="77777777" w:rsidTr="00E76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9705"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7E2A60DF" w14:textId="77777777" w:rsidR="00957B46" w:rsidRPr="0070619B" w:rsidRDefault="0039601F" w:rsidP="00E76CC7">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r>
    </w:tbl>
    <w:tbl>
      <w:tblPr>
        <w:tblStyle w:val="CDMRange10"/>
        <w:tblW w:w="9701" w:type="dxa"/>
        <w:tblLayout w:type="fixed"/>
        <w:tblLook w:val="0600" w:firstRow="0" w:lastRow="0" w:firstColumn="0" w:lastColumn="0" w:noHBand="1" w:noVBand="1"/>
      </w:tblPr>
      <w:tblGrid>
        <w:gridCol w:w="3703"/>
        <w:gridCol w:w="850"/>
        <w:gridCol w:w="1716"/>
        <w:gridCol w:w="1716"/>
        <w:gridCol w:w="1716"/>
      </w:tblGrid>
      <w:tr w:rsidR="002948B1" w:rsidRPr="0070619B" w14:paraId="0A96E9C0" w14:textId="77777777" w:rsidTr="002948B1">
        <w:trPr>
          <w:trHeight w:hRule="exact" w:val="255"/>
        </w:trPr>
        <w:tc>
          <w:tcPr>
            <w:tcW w:w="9701" w:type="dxa"/>
            <w:gridSpan w:val="5"/>
            <w:tcBorders>
              <w:top w:val="nil"/>
              <w:left w:val="nil"/>
              <w:bottom w:val="nil"/>
              <w:right w:val="nil"/>
              <w:tl2br w:val="nil"/>
              <w:tr2bl w:val="nil"/>
            </w:tcBorders>
            <w:shd w:val="clear" w:color="FFFFFF" w:fill="FFFFFF"/>
            <w:noWrap/>
            <w:tcMar>
              <w:left w:w="40" w:type="dxa"/>
              <w:right w:w="40" w:type="dxa"/>
            </w:tcMar>
            <w:vAlign w:val="center"/>
          </w:tcPr>
          <w:p w14:paraId="6D9BBC62" w14:textId="69D855C5" w:rsidR="002948B1" w:rsidRPr="0070619B" w:rsidRDefault="002948B1" w:rsidP="002948B1">
            <w:pPr>
              <w:pageBreakBefore/>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Cs w:val="24"/>
                <w:lang w:eastAsia="en-US"/>
              </w:rPr>
              <w:lastRenderedPageBreak/>
              <w:t xml:space="preserve">DEMONSTRAÇÃO DAS MUTAÇÕES DO PATRIMÔNIO LÍQUIDO </w:t>
            </w:r>
          </w:p>
        </w:tc>
      </w:tr>
      <w:tr w:rsidR="002948B1" w:rsidRPr="0070619B" w14:paraId="7ED5A45A"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703"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5A921ED3" w14:textId="77777777" w:rsidR="002948B1" w:rsidRPr="0070619B" w:rsidRDefault="002948B1" w:rsidP="002948B1">
            <w:pPr>
              <w:spacing w:before="20" w:after="0"/>
              <w:jc w:val="left"/>
              <w:rPr>
                <w:rFonts w:ascii="BancoDoBrasil Textos" w:eastAsia="BancoDoBrasil Textos" w:hAnsi="BancoDoBrasil Textos" w:cs="BancoDoBrasil Textos"/>
                <w:color w:val="000000"/>
                <w:sz w:val="16"/>
                <w:szCs w:val="24"/>
                <w:lang w:eastAsia="en-US"/>
              </w:rPr>
            </w:pPr>
          </w:p>
        </w:tc>
        <w:tc>
          <w:tcPr>
            <w:tcW w:w="850" w:type="dxa"/>
            <w:tcBorders>
              <w:top w:val="nil"/>
              <w:left w:val="nil"/>
              <w:bottom w:val="single" w:sz="4" w:space="0" w:color="000000"/>
              <w:right w:val="nil"/>
              <w:tl2br w:val="nil"/>
              <w:tr2bl w:val="nil"/>
            </w:tcBorders>
            <w:shd w:val="clear" w:color="FFFFFF" w:fill="FFFFFF"/>
            <w:vAlign w:val="center"/>
          </w:tcPr>
          <w:p w14:paraId="0E5F0508" w14:textId="77777777" w:rsidR="002948B1" w:rsidRPr="0070619B" w:rsidRDefault="002948B1" w:rsidP="002948B1">
            <w:pPr>
              <w:spacing w:before="20" w:after="0"/>
              <w:jc w:val="left"/>
              <w:rPr>
                <w:rFonts w:ascii="BancoDoBrasil Textos" w:eastAsia="BancoDoBrasil Textos" w:hAnsi="BancoDoBrasil Textos" w:cs="BancoDoBrasil Textos"/>
                <w:color w:val="000000"/>
                <w:sz w:val="16"/>
                <w:szCs w:val="24"/>
                <w:lang w:eastAsia="en-US"/>
              </w:rPr>
            </w:pPr>
          </w:p>
        </w:tc>
        <w:tc>
          <w:tcPr>
            <w:tcW w:w="1716"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2B567B5" w14:textId="01D61E8F" w:rsidR="002948B1" w:rsidRPr="0070619B" w:rsidRDefault="002948B1" w:rsidP="002948B1">
            <w:pPr>
              <w:spacing w:before="20" w:after="0"/>
              <w:jc w:val="left"/>
              <w:rPr>
                <w:rFonts w:ascii="BancoDoBrasil Textos" w:eastAsia="BancoDoBrasil Textos" w:hAnsi="BancoDoBrasil Textos" w:cs="BancoDoBrasil Textos"/>
                <w:color w:val="000000"/>
                <w:sz w:val="16"/>
                <w:szCs w:val="24"/>
                <w:lang w:eastAsia="en-US"/>
              </w:rPr>
            </w:pPr>
          </w:p>
        </w:tc>
        <w:tc>
          <w:tcPr>
            <w:tcW w:w="3432" w:type="dxa"/>
            <w:gridSpan w:val="2"/>
            <w:tcBorders>
              <w:top w:val="nil"/>
              <w:left w:val="nil"/>
              <w:bottom w:val="single" w:sz="4" w:space="0" w:color="000000"/>
              <w:right w:val="nil"/>
              <w:tl2br w:val="nil"/>
              <w:tr2bl w:val="nil"/>
            </w:tcBorders>
            <w:shd w:val="clear" w:color="FFFFFF" w:fill="FFFFFF"/>
            <w:noWrap/>
            <w:tcMar>
              <w:left w:w="0" w:type="dxa"/>
              <w:right w:w="0" w:type="dxa"/>
            </w:tcMar>
            <w:vAlign w:val="center"/>
          </w:tcPr>
          <w:p w14:paraId="74586989"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p>
        </w:tc>
      </w:tr>
      <w:tr w:rsidR="002948B1" w:rsidRPr="0070619B" w14:paraId="7BCE357C"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703"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650F0D00"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p>
        </w:tc>
        <w:tc>
          <w:tcPr>
            <w:tcW w:w="850" w:type="dxa"/>
            <w:tcBorders>
              <w:top w:val="single" w:sz="4" w:space="0" w:color="000000"/>
              <w:left w:val="nil"/>
              <w:bottom w:val="single" w:sz="4" w:space="0" w:color="000000"/>
              <w:right w:val="nil"/>
              <w:tl2br w:val="nil"/>
              <w:tr2bl w:val="nil"/>
            </w:tcBorders>
            <w:shd w:val="clear" w:color="FFFFFF" w:fill="FFFFFF"/>
            <w:vAlign w:val="center"/>
          </w:tcPr>
          <w:p w14:paraId="2972B4F6" w14:textId="242FDEA2" w:rsidR="002948B1" w:rsidRPr="0070619B" w:rsidRDefault="002948B1" w:rsidP="002948B1">
            <w:pPr>
              <w:spacing w:before="20" w:after="0"/>
              <w:jc w:val="center"/>
              <w:rPr>
                <w:rFonts w:ascii="BancoDoBrasil Textos" w:eastAsia="BancoDoBrasil Textos" w:hAnsi="BancoDoBrasil Textos" w:cs="BancoDoBrasil Textos"/>
                <w:b/>
                <w:color w:val="000000"/>
                <w:sz w:val="16"/>
                <w:szCs w:val="24"/>
                <w:lang w:eastAsia="en-US"/>
              </w:rPr>
            </w:pPr>
            <w:r>
              <w:rPr>
                <w:rFonts w:ascii="BancoDoBrasil Textos" w:eastAsia="BancoDoBrasil Textos" w:hAnsi="BancoDoBrasil Textos" w:cs="BancoDoBrasil Textos"/>
                <w:b/>
                <w:color w:val="000000"/>
                <w:sz w:val="16"/>
                <w:szCs w:val="24"/>
                <w:lang w:eastAsia="en-US"/>
              </w:rPr>
              <w:t>Nota</w:t>
            </w:r>
          </w:p>
        </w:tc>
        <w:tc>
          <w:tcPr>
            <w:tcW w:w="1716"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D72A008" w14:textId="6E50B668"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 xml:space="preserve">      Capital social</w:t>
            </w:r>
          </w:p>
        </w:tc>
        <w:tc>
          <w:tcPr>
            <w:tcW w:w="171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171FD05"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Lucros ou prejuízos acumulados</w:t>
            </w:r>
          </w:p>
        </w:tc>
        <w:tc>
          <w:tcPr>
            <w:tcW w:w="171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D045F71"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Total</w:t>
            </w:r>
          </w:p>
        </w:tc>
      </w:tr>
      <w:tr w:rsidR="002948B1" w:rsidRPr="0070619B" w14:paraId="301E8465"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03" w:type="dxa"/>
            <w:tcBorders>
              <w:top w:val="nil"/>
              <w:left w:val="nil"/>
              <w:bottom w:val="nil"/>
              <w:right w:val="nil"/>
              <w:tl2br w:val="nil"/>
              <w:tr2bl w:val="nil"/>
            </w:tcBorders>
            <w:shd w:val="clear" w:color="FFFFFF" w:fill="FFFFFF"/>
            <w:noWrap/>
            <w:tcMar>
              <w:left w:w="40" w:type="dxa"/>
              <w:right w:w="40" w:type="dxa"/>
            </w:tcMar>
            <w:vAlign w:val="center"/>
          </w:tcPr>
          <w:p w14:paraId="30E6CDAC" w14:textId="77777777" w:rsidR="002948B1" w:rsidRPr="0070619B" w:rsidRDefault="002948B1" w:rsidP="002948B1">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Saldos em 31.12.2021</w:t>
            </w:r>
          </w:p>
        </w:tc>
        <w:tc>
          <w:tcPr>
            <w:tcW w:w="850" w:type="dxa"/>
            <w:tcBorders>
              <w:top w:val="nil"/>
              <w:left w:val="nil"/>
              <w:bottom w:val="nil"/>
              <w:right w:val="nil"/>
              <w:tl2br w:val="nil"/>
              <w:tr2bl w:val="nil"/>
            </w:tcBorders>
            <w:shd w:val="clear" w:color="FFFFFF" w:fill="FFFFFF"/>
            <w:vAlign w:val="center"/>
          </w:tcPr>
          <w:p w14:paraId="5E5C4A4F" w14:textId="77777777" w:rsidR="002948B1" w:rsidRPr="0070619B" w:rsidRDefault="002948B1" w:rsidP="002948B1">
            <w:pPr>
              <w:spacing w:before="20" w:after="0"/>
              <w:jc w:val="center"/>
              <w:rPr>
                <w:rFonts w:ascii="BancoDoBrasil Textos" w:eastAsia="BancoDoBrasil Textos" w:hAnsi="BancoDoBrasil Textos" w:cs="BancoDoBrasil Textos"/>
                <w:b/>
                <w:color w:val="000000"/>
                <w:sz w:val="16"/>
                <w:szCs w:val="24"/>
                <w:lang w:eastAsia="en-US"/>
              </w:rPr>
            </w:pPr>
          </w:p>
        </w:tc>
        <w:tc>
          <w:tcPr>
            <w:tcW w:w="1716" w:type="dxa"/>
            <w:tcBorders>
              <w:top w:val="nil"/>
              <w:left w:val="nil"/>
              <w:bottom w:val="nil"/>
              <w:right w:val="nil"/>
              <w:tl2br w:val="nil"/>
              <w:tr2bl w:val="nil"/>
            </w:tcBorders>
            <w:shd w:val="clear" w:color="FFFFFF" w:fill="FFFFFF"/>
            <w:noWrap/>
            <w:tcMar>
              <w:left w:w="40" w:type="dxa"/>
              <w:right w:w="100" w:type="dxa"/>
            </w:tcMar>
            <w:vAlign w:val="center"/>
          </w:tcPr>
          <w:p w14:paraId="216D05D8" w14:textId="3094FA8A"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77.233</w:t>
            </w:r>
          </w:p>
        </w:tc>
        <w:tc>
          <w:tcPr>
            <w:tcW w:w="1716" w:type="dxa"/>
            <w:tcBorders>
              <w:top w:val="nil"/>
              <w:left w:val="nil"/>
              <w:bottom w:val="nil"/>
              <w:right w:val="nil"/>
              <w:tl2br w:val="nil"/>
              <w:tr2bl w:val="nil"/>
            </w:tcBorders>
            <w:shd w:val="clear" w:color="FFFFFF" w:fill="FFFFFF"/>
            <w:noWrap/>
            <w:tcMar>
              <w:left w:w="40" w:type="dxa"/>
              <w:right w:w="40" w:type="dxa"/>
            </w:tcMar>
            <w:vAlign w:val="center"/>
          </w:tcPr>
          <w:p w14:paraId="24992A79"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(71.289)</w:t>
            </w:r>
          </w:p>
        </w:tc>
        <w:tc>
          <w:tcPr>
            <w:tcW w:w="1716" w:type="dxa"/>
            <w:tcBorders>
              <w:top w:val="nil"/>
              <w:left w:val="nil"/>
              <w:bottom w:val="nil"/>
              <w:right w:val="nil"/>
              <w:tl2br w:val="nil"/>
              <w:tr2bl w:val="nil"/>
            </w:tcBorders>
            <w:shd w:val="clear" w:color="FFFFFF" w:fill="FFFFFF"/>
            <w:noWrap/>
            <w:tcMar>
              <w:left w:w="40" w:type="dxa"/>
              <w:right w:w="100" w:type="dxa"/>
            </w:tcMar>
            <w:vAlign w:val="center"/>
          </w:tcPr>
          <w:p w14:paraId="22FF1D94"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5.944</w:t>
            </w:r>
          </w:p>
        </w:tc>
      </w:tr>
      <w:tr w:rsidR="002948B1" w:rsidRPr="0070619B" w14:paraId="7A9DD535"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03" w:type="dxa"/>
            <w:tcBorders>
              <w:top w:val="nil"/>
              <w:left w:val="nil"/>
              <w:bottom w:val="nil"/>
              <w:right w:val="nil"/>
              <w:tl2br w:val="nil"/>
              <w:tr2bl w:val="nil"/>
            </w:tcBorders>
            <w:shd w:val="clear" w:color="FFFFFF" w:fill="FFFFFF"/>
            <w:noWrap/>
            <w:tcMar>
              <w:left w:w="40" w:type="dxa"/>
              <w:right w:w="40" w:type="dxa"/>
            </w:tcMar>
            <w:vAlign w:val="center"/>
          </w:tcPr>
          <w:p w14:paraId="1DC9D110" w14:textId="77777777" w:rsidR="002948B1" w:rsidRPr="0070619B" w:rsidRDefault="002948B1" w:rsidP="002948B1">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 xml:space="preserve">Lucro líquido do período         </w:t>
            </w:r>
          </w:p>
        </w:tc>
        <w:tc>
          <w:tcPr>
            <w:tcW w:w="850" w:type="dxa"/>
            <w:tcBorders>
              <w:top w:val="nil"/>
              <w:left w:val="nil"/>
              <w:bottom w:val="nil"/>
              <w:right w:val="nil"/>
              <w:tl2br w:val="nil"/>
              <w:tr2bl w:val="nil"/>
            </w:tcBorders>
            <w:shd w:val="clear" w:color="FFFFFF" w:fill="FFFFFF"/>
            <w:vAlign w:val="center"/>
          </w:tcPr>
          <w:p w14:paraId="110E933B" w14:textId="77777777" w:rsidR="002948B1" w:rsidRPr="0070619B" w:rsidRDefault="002948B1" w:rsidP="002948B1">
            <w:pPr>
              <w:spacing w:before="20" w:after="0"/>
              <w:jc w:val="center"/>
              <w:rPr>
                <w:rFonts w:ascii="BancoDoBrasil Textos" w:eastAsia="BancoDoBrasil Textos" w:hAnsi="BancoDoBrasil Textos" w:cs="BancoDoBrasil Textos"/>
                <w:color w:val="000000"/>
                <w:sz w:val="16"/>
                <w:szCs w:val="24"/>
                <w:lang w:eastAsia="en-US"/>
              </w:rPr>
            </w:pPr>
          </w:p>
        </w:tc>
        <w:tc>
          <w:tcPr>
            <w:tcW w:w="1716" w:type="dxa"/>
            <w:tcBorders>
              <w:top w:val="nil"/>
              <w:left w:val="nil"/>
              <w:bottom w:val="nil"/>
              <w:right w:val="nil"/>
              <w:tl2br w:val="nil"/>
              <w:tr2bl w:val="nil"/>
            </w:tcBorders>
            <w:shd w:val="clear" w:color="FFFFFF" w:fill="FFFFFF"/>
            <w:noWrap/>
            <w:tcMar>
              <w:left w:w="40" w:type="dxa"/>
              <w:right w:w="85" w:type="dxa"/>
            </w:tcMar>
            <w:vAlign w:val="center"/>
          </w:tcPr>
          <w:p w14:paraId="62661965" w14:textId="159BB229" w:rsidR="002948B1" w:rsidRPr="0070619B" w:rsidRDefault="002948B1" w:rsidP="002948B1">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716" w:type="dxa"/>
            <w:tcBorders>
              <w:top w:val="nil"/>
              <w:left w:val="nil"/>
              <w:bottom w:val="nil"/>
              <w:right w:val="nil"/>
              <w:tl2br w:val="nil"/>
              <w:tr2bl w:val="nil"/>
            </w:tcBorders>
            <w:shd w:val="clear" w:color="auto" w:fill="auto"/>
            <w:noWrap/>
            <w:tcMar>
              <w:left w:w="40" w:type="dxa"/>
              <w:right w:w="85" w:type="dxa"/>
            </w:tcMar>
            <w:vAlign w:val="center"/>
          </w:tcPr>
          <w:p w14:paraId="65ED9918" w14:textId="77777777" w:rsidR="002948B1" w:rsidRPr="0070619B" w:rsidRDefault="002948B1" w:rsidP="002948B1">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1.455</w:t>
            </w:r>
          </w:p>
        </w:tc>
        <w:tc>
          <w:tcPr>
            <w:tcW w:w="1716" w:type="dxa"/>
            <w:tcBorders>
              <w:top w:val="nil"/>
              <w:left w:val="nil"/>
              <w:bottom w:val="nil"/>
              <w:right w:val="nil"/>
              <w:tl2br w:val="nil"/>
              <w:tr2bl w:val="nil"/>
            </w:tcBorders>
            <w:shd w:val="clear" w:color="FFFFFF" w:fill="FFFFFF"/>
            <w:noWrap/>
            <w:tcMar>
              <w:left w:w="40" w:type="dxa"/>
              <w:right w:w="85" w:type="dxa"/>
            </w:tcMar>
            <w:vAlign w:val="center"/>
          </w:tcPr>
          <w:p w14:paraId="67170EC0" w14:textId="77777777" w:rsidR="002948B1" w:rsidRPr="0070619B" w:rsidRDefault="002948B1" w:rsidP="002948B1">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1.455</w:t>
            </w:r>
          </w:p>
        </w:tc>
      </w:tr>
      <w:tr w:rsidR="002948B1" w:rsidRPr="0070619B" w14:paraId="586C352C"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03"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14093CF4" w14:textId="77777777" w:rsidR="002948B1" w:rsidRPr="0070619B" w:rsidRDefault="002948B1" w:rsidP="002948B1">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Saldos em 30.06.2022</w:t>
            </w:r>
          </w:p>
        </w:tc>
        <w:tc>
          <w:tcPr>
            <w:tcW w:w="850" w:type="dxa"/>
            <w:tcBorders>
              <w:top w:val="nil"/>
              <w:left w:val="nil"/>
              <w:bottom w:val="single" w:sz="4" w:space="0" w:color="000000"/>
              <w:right w:val="nil"/>
              <w:tl2br w:val="nil"/>
              <w:tr2bl w:val="nil"/>
            </w:tcBorders>
            <w:shd w:val="clear" w:color="FFFFFF" w:fill="FFFFFF"/>
            <w:vAlign w:val="center"/>
          </w:tcPr>
          <w:p w14:paraId="7C3D1DDC" w14:textId="77777777" w:rsidR="002948B1" w:rsidRPr="0070619B" w:rsidRDefault="002948B1" w:rsidP="002948B1">
            <w:pPr>
              <w:spacing w:before="20" w:after="0"/>
              <w:jc w:val="center"/>
              <w:rPr>
                <w:rFonts w:ascii="BancoDoBrasil Textos" w:eastAsia="BancoDoBrasil Textos" w:hAnsi="BancoDoBrasil Textos" w:cs="BancoDoBrasil Textos"/>
                <w:b/>
                <w:color w:val="000000"/>
                <w:sz w:val="16"/>
                <w:szCs w:val="24"/>
                <w:lang w:eastAsia="en-US"/>
              </w:rPr>
            </w:pPr>
          </w:p>
        </w:tc>
        <w:tc>
          <w:tcPr>
            <w:tcW w:w="1716"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4174294B" w14:textId="77330B15"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77.233</w:t>
            </w:r>
          </w:p>
        </w:tc>
        <w:tc>
          <w:tcPr>
            <w:tcW w:w="1716"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42A855B1"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(69.834)</w:t>
            </w:r>
          </w:p>
        </w:tc>
        <w:tc>
          <w:tcPr>
            <w:tcW w:w="1716"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4EEC4051"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7.399</w:t>
            </w:r>
          </w:p>
        </w:tc>
      </w:tr>
      <w:tr w:rsidR="002948B1" w:rsidRPr="0070619B" w14:paraId="57C21313"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03"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A40B958" w14:textId="77777777" w:rsidR="002948B1" w:rsidRPr="0070619B" w:rsidRDefault="002948B1" w:rsidP="002948B1">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Mutações do período</w:t>
            </w:r>
          </w:p>
        </w:tc>
        <w:tc>
          <w:tcPr>
            <w:tcW w:w="850" w:type="dxa"/>
            <w:tcBorders>
              <w:top w:val="single" w:sz="4" w:space="0" w:color="000000"/>
              <w:left w:val="nil"/>
              <w:bottom w:val="single" w:sz="4" w:space="0" w:color="000000"/>
              <w:right w:val="nil"/>
              <w:tl2br w:val="nil"/>
              <w:tr2bl w:val="nil"/>
            </w:tcBorders>
            <w:shd w:val="clear" w:color="FFFFFF" w:fill="FFFFFF"/>
            <w:vAlign w:val="center"/>
          </w:tcPr>
          <w:p w14:paraId="1A640119" w14:textId="77777777" w:rsidR="002948B1" w:rsidRPr="0070619B" w:rsidRDefault="002948B1" w:rsidP="002948B1">
            <w:pPr>
              <w:spacing w:before="20" w:after="0"/>
              <w:jc w:val="center"/>
              <w:rPr>
                <w:rFonts w:ascii="BancoDoBrasil Textos" w:eastAsia="BancoDoBrasil Textos" w:hAnsi="BancoDoBrasil Textos" w:cs="BancoDoBrasil Textos"/>
                <w:b/>
                <w:color w:val="000000"/>
                <w:sz w:val="16"/>
                <w:szCs w:val="24"/>
                <w:lang w:eastAsia="en-US"/>
              </w:rPr>
            </w:pPr>
          </w:p>
        </w:tc>
        <w:tc>
          <w:tcPr>
            <w:tcW w:w="1716"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30132F13" w14:textId="4FAF7D3A"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w:t>
            </w:r>
          </w:p>
        </w:tc>
        <w:tc>
          <w:tcPr>
            <w:tcW w:w="1716"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BFDD35D"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1.455</w:t>
            </w:r>
          </w:p>
        </w:tc>
        <w:tc>
          <w:tcPr>
            <w:tcW w:w="1716"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13A26324"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1.455</w:t>
            </w:r>
          </w:p>
        </w:tc>
      </w:tr>
      <w:tr w:rsidR="002948B1" w:rsidRPr="0070619B" w14:paraId="3FFF345F"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03"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4B62A62E" w14:textId="77777777" w:rsidR="002948B1" w:rsidRPr="0070619B" w:rsidRDefault="002948B1" w:rsidP="002948B1">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Saldos em 31.12.2022</w:t>
            </w:r>
          </w:p>
        </w:tc>
        <w:tc>
          <w:tcPr>
            <w:tcW w:w="850" w:type="dxa"/>
            <w:tcBorders>
              <w:top w:val="single" w:sz="4" w:space="0" w:color="000000"/>
              <w:left w:val="nil"/>
              <w:bottom w:val="nil"/>
              <w:right w:val="nil"/>
              <w:tl2br w:val="nil"/>
              <w:tr2bl w:val="nil"/>
            </w:tcBorders>
            <w:shd w:val="clear" w:color="FFFFFF" w:fill="FFFFFF"/>
            <w:vAlign w:val="center"/>
          </w:tcPr>
          <w:p w14:paraId="31A1E093" w14:textId="77777777" w:rsidR="002948B1" w:rsidRPr="0070619B" w:rsidRDefault="002948B1" w:rsidP="002948B1">
            <w:pPr>
              <w:spacing w:before="20" w:after="0"/>
              <w:jc w:val="center"/>
              <w:rPr>
                <w:rFonts w:ascii="BancoDoBrasil Textos" w:eastAsia="BancoDoBrasil Textos" w:hAnsi="BancoDoBrasil Textos" w:cs="BancoDoBrasil Textos"/>
                <w:b/>
                <w:color w:val="000000"/>
                <w:sz w:val="16"/>
                <w:szCs w:val="24"/>
                <w:lang w:eastAsia="en-US"/>
              </w:rPr>
            </w:pPr>
          </w:p>
        </w:tc>
        <w:tc>
          <w:tcPr>
            <w:tcW w:w="1716"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28E0A3B" w14:textId="098AEC8F"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77.233</w:t>
            </w:r>
          </w:p>
        </w:tc>
        <w:tc>
          <w:tcPr>
            <w:tcW w:w="1716"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1A4CADF9"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(72.452)</w:t>
            </w:r>
          </w:p>
        </w:tc>
        <w:tc>
          <w:tcPr>
            <w:tcW w:w="1716"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ABAEC12"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4.781</w:t>
            </w:r>
          </w:p>
        </w:tc>
      </w:tr>
      <w:tr w:rsidR="002948B1" w:rsidRPr="0070619B" w14:paraId="4C96EA5F"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03" w:type="dxa"/>
            <w:tcBorders>
              <w:top w:val="nil"/>
              <w:left w:val="nil"/>
              <w:bottom w:val="nil"/>
              <w:right w:val="nil"/>
              <w:tl2br w:val="nil"/>
              <w:tr2bl w:val="nil"/>
            </w:tcBorders>
            <w:shd w:val="clear" w:color="auto" w:fill="auto"/>
            <w:noWrap/>
            <w:tcMar>
              <w:left w:w="40" w:type="dxa"/>
              <w:right w:w="40" w:type="dxa"/>
            </w:tcMar>
            <w:vAlign w:val="center"/>
          </w:tcPr>
          <w:p w14:paraId="3C890571" w14:textId="77777777" w:rsidR="002948B1" w:rsidRPr="0070619B" w:rsidRDefault="002948B1" w:rsidP="002948B1">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 xml:space="preserve">Aumento de capital </w:t>
            </w:r>
          </w:p>
        </w:tc>
        <w:tc>
          <w:tcPr>
            <w:tcW w:w="850" w:type="dxa"/>
            <w:tcBorders>
              <w:top w:val="nil"/>
              <w:left w:val="nil"/>
              <w:bottom w:val="nil"/>
              <w:right w:val="nil"/>
              <w:tl2br w:val="nil"/>
              <w:tr2bl w:val="nil"/>
            </w:tcBorders>
            <w:vAlign w:val="center"/>
          </w:tcPr>
          <w:p w14:paraId="1DB45CE9" w14:textId="77777777" w:rsidR="002948B1" w:rsidRDefault="002948B1" w:rsidP="002948B1">
            <w:pPr>
              <w:spacing w:before="20" w:after="0"/>
              <w:jc w:val="center"/>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15</w:t>
            </w:r>
          </w:p>
          <w:p w14:paraId="3B453FDD" w14:textId="5AA61F94" w:rsidR="002948B1" w:rsidRPr="0070619B" w:rsidRDefault="002948B1" w:rsidP="002948B1">
            <w:pPr>
              <w:spacing w:before="20" w:after="0"/>
              <w:jc w:val="center"/>
              <w:rPr>
                <w:rFonts w:ascii="BancoDoBrasil Textos" w:eastAsia="BancoDoBrasil Textos" w:hAnsi="BancoDoBrasil Textos" w:cs="BancoDoBrasil Textos"/>
                <w:color w:val="000000"/>
                <w:sz w:val="16"/>
                <w:szCs w:val="24"/>
                <w:lang w:eastAsia="en-US"/>
              </w:rPr>
            </w:pPr>
          </w:p>
        </w:tc>
        <w:tc>
          <w:tcPr>
            <w:tcW w:w="1716" w:type="dxa"/>
            <w:tcBorders>
              <w:top w:val="nil"/>
              <w:left w:val="nil"/>
              <w:bottom w:val="nil"/>
              <w:right w:val="nil"/>
              <w:tl2br w:val="nil"/>
              <w:tr2bl w:val="nil"/>
            </w:tcBorders>
            <w:shd w:val="clear" w:color="FFFFFF" w:fill="FFFFFF"/>
            <w:noWrap/>
            <w:tcMar>
              <w:left w:w="40" w:type="dxa"/>
              <w:right w:w="85" w:type="dxa"/>
            </w:tcMar>
            <w:vAlign w:val="center"/>
          </w:tcPr>
          <w:p w14:paraId="6FA28D39" w14:textId="2A312AD7" w:rsidR="002948B1" w:rsidRPr="0070619B" w:rsidRDefault="002948B1" w:rsidP="002948B1">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10.000</w:t>
            </w:r>
          </w:p>
        </w:tc>
        <w:tc>
          <w:tcPr>
            <w:tcW w:w="1716" w:type="dxa"/>
            <w:tcBorders>
              <w:top w:val="nil"/>
              <w:left w:val="nil"/>
              <w:bottom w:val="nil"/>
              <w:right w:val="nil"/>
              <w:tl2br w:val="nil"/>
              <w:tr2bl w:val="nil"/>
            </w:tcBorders>
            <w:shd w:val="clear" w:color="FFFFFF" w:fill="FFFFFF"/>
            <w:noWrap/>
            <w:tcMar>
              <w:left w:w="40" w:type="dxa"/>
              <w:right w:w="85" w:type="dxa"/>
            </w:tcMar>
            <w:vAlign w:val="center"/>
          </w:tcPr>
          <w:p w14:paraId="00BCCD72" w14:textId="77777777" w:rsidR="002948B1" w:rsidRPr="0070619B" w:rsidRDefault="002948B1" w:rsidP="002948B1">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716" w:type="dxa"/>
            <w:tcBorders>
              <w:top w:val="nil"/>
              <w:left w:val="nil"/>
              <w:bottom w:val="nil"/>
              <w:right w:val="nil"/>
              <w:tl2br w:val="nil"/>
              <w:tr2bl w:val="nil"/>
            </w:tcBorders>
            <w:shd w:val="clear" w:color="FFFFFF" w:fill="FFFFFF"/>
            <w:noWrap/>
            <w:tcMar>
              <w:left w:w="40" w:type="dxa"/>
              <w:right w:w="85" w:type="dxa"/>
            </w:tcMar>
            <w:vAlign w:val="center"/>
          </w:tcPr>
          <w:p w14:paraId="66224AA8" w14:textId="77777777" w:rsidR="002948B1" w:rsidRPr="0070619B" w:rsidRDefault="002948B1" w:rsidP="002948B1">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10.000</w:t>
            </w:r>
          </w:p>
        </w:tc>
      </w:tr>
      <w:tr w:rsidR="002948B1" w:rsidRPr="0070619B" w14:paraId="565CF5CC"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03" w:type="dxa"/>
            <w:tcBorders>
              <w:top w:val="nil"/>
              <w:left w:val="nil"/>
              <w:bottom w:val="nil"/>
              <w:right w:val="nil"/>
              <w:tl2br w:val="nil"/>
              <w:tr2bl w:val="nil"/>
            </w:tcBorders>
            <w:shd w:val="clear" w:color="FFFFFF" w:fill="FFFFFF"/>
            <w:noWrap/>
            <w:tcMar>
              <w:left w:w="40" w:type="dxa"/>
              <w:right w:w="40" w:type="dxa"/>
            </w:tcMar>
            <w:vAlign w:val="center"/>
          </w:tcPr>
          <w:p w14:paraId="54AA0D8F" w14:textId="77777777" w:rsidR="002948B1" w:rsidRPr="0070619B" w:rsidRDefault="002948B1" w:rsidP="002948B1">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 xml:space="preserve">Prejuízo líquido do período         </w:t>
            </w:r>
          </w:p>
        </w:tc>
        <w:tc>
          <w:tcPr>
            <w:tcW w:w="850" w:type="dxa"/>
            <w:tcBorders>
              <w:top w:val="nil"/>
              <w:left w:val="nil"/>
              <w:bottom w:val="nil"/>
              <w:right w:val="nil"/>
              <w:tl2br w:val="nil"/>
              <w:tr2bl w:val="nil"/>
            </w:tcBorders>
            <w:shd w:val="clear" w:color="FFFFFF" w:fill="FFFFFF"/>
            <w:vAlign w:val="center"/>
          </w:tcPr>
          <w:p w14:paraId="7814452E" w14:textId="77777777" w:rsidR="002948B1" w:rsidRPr="0070619B" w:rsidRDefault="002948B1" w:rsidP="002948B1">
            <w:pPr>
              <w:spacing w:before="20" w:after="0"/>
              <w:jc w:val="center"/>
              <w:rPr>
                <w:rFonts w:ascii="BancoDoBrasil Textos" w:eastAsia="BancoDoBrasil Textos" w:hAnsi="BancoDoBrasil Textos" w:cs="BancoDoBrasil Textos"/>
                <w:color w:val="000000"/>
                <w:sz w:val="16"/>
                <w:szCs w:val="24"/>
                <w:lang w:eastAsia="en-US"/>
              </w:rPr>
            </w:pPr>
          </w:p>
        </w:tc>
        <w:tc>
          <w:tcPr>
            <w:tcW w:w="1716" w:type="dxa"/>
            <w:tcBorders>
              <w:top w:val="nil"/>
              <w:left w:val="nil"/>
              <w:bottom w:val="nil"/>
              <w:right w:val="nil"/>
              <w:tl2br w:val="nil"/>
              <w:tr2bl w:val="nil"/>
            </w:tcBorders>
            <w:shd w:val="clear" w:color="FFFFFF" w:fill="FFFFFF"/>
            <w:noWrap/>
            <w:tcMar>
              <w:left w:w="40" w:type="dxa"/>
              <w:right w:w="85" w:type="dxa"/>
            </w:tcMar>
            <w:vAlign w:val="center"/>
          </w:tcPr>
          <w:p w14:paraId="1AD718FE" w14:textId="6AAFDF3E" w:rsidR="002948B1" w:rsidRPr="0070619B" w:rsidRDefault="002948B1" w:rsidP="002948B1">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716" w:type="dxa"/>
            <w:tcBorders>
              <w:top w:val="nil"/>
              <w:left w:val="nil"/>
              <w:bottom w:val="nil"/>
              <w:right w:val="nil"/>
              <w:tl2br w:val="nil"/>
              <w:tr2bl w:val="nil"/>
            </w:tcBorders>
            <w:shd w:val="clear" w:color="FFFFFF" w:fill="FFFFFF"/>
            <w:noWrap/>
            <w:tcMar>
              <w:left w:w="40" w:type="dxa"/>
              <w:right w:w="40" w:type="dxa"/>
            </w:tcMar>
            <w:vAlign w:val="center"/>
          </w:tcPr>
          <w:p w14:paraId="4FC6E829" w14:textId="77777777" w:rsidR="002948B1" w:rsidRPr="0070619B" w:rsidRDefault="002948B1" w:rsidP="002948B1">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(1.613)</w:t>
            </w:r>
          </w:p>
        </w:tc>
        <w:tc>
          <w:tcPr>
            <w:tcW w:w="1716" w:type="dxa"/>
            <w:tcBorders>
              <w:top w:val="nil"/>
              <w:left w:val="nil"/>
              <w:bottom w:val="nil"/>
              <w:right w:val="nil"/>
              <w:tl2br w:val="nil"/>
              <w:tr2bl w:val="nil"/>
            </w:tcBorders>
            <w:shd w:val="clear" w:color="FFFFFF" w:fill="FFFFFF"/>
            <w:noWrap/>
            <w:tcMar>
              <w:left w:w="40" w:type="dxa"/>
              <w:right w:w="40" w:type="dxa"/>
            </w:tcMar>
            <w:vAlign w:val="center"/>
          </w:tcPr>
          <w:p w14:paraId="1CC5410B" w14:textId="77777777" w:rsidR="002948B1" w:rsidRPr="0070619B" w:rsidRDefault="002948B1" w:rsidP="002948B1">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(1.613)</w:t>
            </w:r>
          </w:p>
        </w:tc>
      </w:tr>
      <w:tr w:rsidR="002948B1" w:rsidRPr="0070619B" w14:paraId="484BA8AC"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03"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474E72CB" w14:textId="77777777" w:rsidR="002948B1" w:rsidRPr="0070619B" w:rsidRDefault="002948B1" w:rsidP="002948B1">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Saldos em 30.06.2023</w:t>
            </w:r>
          </w:p>
        </w:tc>
        <w:tc>
          <w:tcPr>
            <w:tcW w:w="850" w:type="dxa"/>
            <w:tcBorders>
              <w:top w:val="nil"/>
              <w:left w:val="nil"/>
              <w:bottom w:val="single" w:sz="4" w:space="0" w:color="000000"/>
              <w:right w:val="nil"/>
              <w:tl2br w:val="nil"/>
              <w:tr2bl w:val="nil"/>
            </w:tcBorders>
            <w:shd w:val="clear" w:color="FFFFFF" w:fill="FFFFFF"/>
            <w:vAlign w:val="center"/>
          </w:tcPr>
          <w:p w14:paraId="1F92BE61" w14:textId="77777777" w:rsidR="002948B1" w:rsidRPr="0070619B" w:rsidRDefault="002948B1" w:rsidP="002948B1">
            <w:pPr>
              <w:spacing w:before="20" w:after="0"/>
              <w:jc w:val="center"/>
              <w:rPr>
                <w:rFonts w:ascii="BancoDoBrasil Textos" w:eastAsia="BancoDoBrasil Textos" w:hAnsi="BancoDoBrasil Textos" w:cs="BancoDoBrasil Textos"/>
                <w:b/>
                <w:color w:val="000000"/>
                <w:sz w:val="16"/>
                <w:szCs w:val="24"/>
                <w:lang w:eastAsia="en-US"/>
              </w:rPr>
            </w:pPr>
          </w:p>
        </w:tc>
        <w:tc>
          <w:tcPr>
            <w:tcW w:w="1716"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2796ADDD" w14:textId="3CAEF8FC"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87.233</w:t>
            </w:r>
          </w:p>
        </w:tc>
        <w:tc>
          <w:tcPr>
            <w:tcW w:w="1716"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15CA42A"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(74.065)</w:t>
            </w:r>
          </w:p>
        </w:tc>
        <w:tc>
          <w:tcPr>
            <w:tcW w:w="1716"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4A12A4DE"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13.168</w:t>
            </w:r>
          </w:p>
        </w:tc>
      </w:tr>
      <w:tr w:rsidR="002948B1" w:rsidRPr="0070619B" w14:paraId="178FB24C"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03"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992A807" w14:textId="77777777" w:rsidR="002948B1" w:rsidRPr="0070619B" w:rsidRDefault="002948B1" w:rsidP="002948B1">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Mutações do período</w:t>
            </w:r>
          </w:p>
        </w:tc>
        <w:tc>
          <w:tcPr>
            <w:tcW w:w="850" w:type="dxa"/>
            <w:tcBorders>
              <w:top w:val="single" w:sz="4" w:space="0" w:color="000000"/>
              <w:left w:val="nil"/>
              <w:bottom w:val="single" w:sz="4" w:space="0" w:color="000000"/>
              <w:right w:val="nil"/>
              <w:tl2br w:val="nil"/>
              <w:tr2bl w:val="nil"/>
            </w:tcBorders>
            <w:shd w:val="clear" w:color="FFFFFF" w:fill="FFFFFF"/>
            <w:vAlign w:val="center"/>
          </w:tcPr>
          <w:p w14:paraId="64CDB17B" w14:textId="77777777" w:rsidR="002948B1" w:rsidRPr="0070619B" w:rsidRDefault="002948B1" w:rsidP="002948B1">
            <w:pPr>
              <w:spacing w:before="20" w:after="0"/>
              <w:jc w:val="center"/>
              <w:rPr>
                <w:rFonts w:ascii="BancoDoBrasil Textos" w:eastAsia="BancoDoBrasil Textos" w:hAnsi="BancoDoBrasil Textos" w:cs="BancoDoBrasil Textos"/>
                <w:b/>
                <w:color w:val="000000"/>
                <w:sz w:val="16"/>
                <w:szCs w:val="24"/>
                <w:lang w:eastAsia="en-US"/>
              </w:rPr>
            </w:pPr>
          </w:p>
        </w:tc>
        <w:tc>
          <w:tcPr>
            <w:tcW w:w="1716"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2A44CA58" w14:textId="5B9E591E"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10.000</w:t>
            </w:r>
          </w:p>
        </w:tc>
        <w:tc>
          <w:tcPr>
            <w:tcW w:w="1716"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CC31C68"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(1.613)</w:t>
            </w:r>
          </w:p>
        </w:tc>
        <w:tc>
          <w:tcPr>
            <w:tcW w:w="1716"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6425C1FB" w14:textId="77777777" w:rsidR="002948B1" w:rsidRPr="0070619B" w:rsidRDefault="002948B1" w:rsidP="002948B1">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8.387</w:t>
            </w:r>
          </w:p>
        </w:tc>
      </w:tr>
      <w:tr w:rsidR="002948B1" w:rsidRPr="0070619B" w14:paraId="6B714F69" w14:textId="77777777" w:rsidTr="00294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9701" w:type="dxa"/>
            <w:gridSpan w:val="5"/>
            <w:tcBorders>
              <w:top w:val="single" w:sz="4" w:space="0" w:color="000000"/>
              <w:left w:val="nil"/>
              <w:bottom w:val="nil"/>
              <w:right w:val="nil"/>
              <w:tl2br w:val="nil"/>
              <w:tr2bl w:val="nil"/>
            </w:tcBorders>
            <w:shd w:val="clear" w:color="FFFFFF" w:fill="FFFFFF"/>
            <w:tcMar>
              <w:left w:w="40" w:type="dxa"/>
              <w:right w:w="40" w:type="dxa"/>
            </w:tcMar>
          </w:tcPr>
          <w:p w14:paraId="7EB7C79A" w14:textId="421EB6DE" w:rsidR="002948B1" w:rsidRPr="0070619B" w:rsidRDefault="002948B1" w:rsidP="002948B1">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r>
    </w:tbl>
    <w:p w14:paraId="06DC960D" w14:textId="77777777" w:rsidR="00957B46" w:rsidRPr="0070619B" w:rsidRDefault="0039601F">
      <w:pPr>
        <w:spacing w:before="0" w:after="0" w:line="240" w:lineRule="auto"/>
        <w:jc w:val="left"/>
        <w:rPr>
          <w:rFonts w:ascii="Times New Roman" w:hAnsi="Times New Roman"/>
          <w:sz w:val="24"/>
          <w:szCs w:val="24"/>
          <w:lang w:eastAsia="en-US"/>
        </w:rPr>
      </w:pPr>
      <w:r w:rsidRPr="0070619B">
        <w:rPr>
          <w:rFonts w:ascii="Times New Roman" w:hAnsi="Times New Roman"/>
          <w:sz w:val="24"/>
          <w:szCs w:val="24"/>
          <w:lang w:eastAsia="en-US"/>
        </w:rPr>
        <w:br/>
      </w:r>
    </w:p>
    <w:tbl>
      <w:tblPr>
        <w:tblStyle w:val="CDMRange20"/>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787"/>
        <w:gridCol w:w="550"/>
        <w:gridCol w:w="1684"/>
        <w:gridCol w:w="1684"/>
      </w:tblGrid>
      <w:tr w:rsidR="00957B46" w:rsidRPr="0070619B" w14:paraId="3C86304E"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D75920F" w14:textId="77777777" w:rsidR="00957B46" w:rsidRPr="0070619B" w:rsidRDefault="0039601F" w:rsidP="009D2264">
            <w:pPr>
              <w:pageBreakBefore/>
              <w:spacing w:before="20" w:after="0"/>
              <w:jc w:val="left"/>
              <w:rPr>
                <w:rFonts w:ascii="BancoDoBrasil Textos" w:eastAsia="BancoDoBrasil Textos" w:hAnsi="BancoDoBrasil Textos" w:cs="BancoDoBrasil Textos"/>
                <w:b/>
                <w:color w:val="000000"/>
                <w:szCs w:val="24"/>
                <w:lang w:eastAsia="en-US"/>
              </w:rPr>
            </w:pPr>
            <w:r w:rsidRPr="0070619B">
              <w:rPr>
                <w:rFonts w:ascii="BancoDoBrasil Textos" w:eastAsia="BancoDoBrasil Textos" w:hAnsi="BancoDoBrasil Textos" w:cs="BancoDoBrasil Textos"/>
                <w:b/>
                <w:color w:val="000000"/>
                <w:szCs w:val="24"/>
                <w:lang w:eastAsia="en-US"/>
              </w:rPr>
              <w:lastRenderedPageBreak/>
              <w:t>DEMONSTRAÇÃO DOS FLUXOS DE CAIXA - MÉTODO INDIRETO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2713FD7"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DAACE48"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CB87C52"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Cs w:val="24"/>
                <w:lang w:eastAsia="en-US"/>
              </w:rPr>
            </w:pPr>
          </w:p>
        </w:tc>
      </w:tr>
      <w:tr w:rsidR="00957B46" w:rsidRPr="0070619B" w14:paraId="1F52A177" w14:textId="77777777" w:rsidTr="009D2264">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2F7E400" w14:textId="77777777" w:rsidR="00957B46" w:rsidRPr="0070619B" w:rsidRDefault="00957B46" w:rsidP="009D2264">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AF2884C"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4563C392" w14:textId="77777777" w:rsidR="00957B46" w:rsidRPr="0070619B" w:rsidRDefault="00957B46" w:rsidP="009D2264">
            <w:pPr>
              <w:spacing w:before="20" w:after="0"/>
              <w:jc w:val="right"/>
              <w:rPr>
                <w:rFonts w:ascii="BancoDoBrasil Textos" w:eastAsia="BancoDoBrasil Textos" w:hAnsi="BancoDoBrasil Textos" w:cs="BancoDoBrasil Textos"/>
                <w:b/>
                <w:color w:val="000000"/>
                <w:sz w:val="16"/>
                <w:szCs w:val="24"/>
                <w:lang w:eastAsia="en-US"/>
              </w:rPr>
            </w:pPr>
          </w:p>
        </w:tc>
      </w:tr>
      <w:tr w:rsidR="00957B46" w:rsidRPr="0070619B" w14:paraId="1AF29AEC" w14:textId="77777777" w:rsidTr="009D2264">
        <w:trPr>
          <w:trHeight w:hRule="exact" w:val="255"/>
        </w:trPr>
        <w:tc>
          <w:tcPr>
            <w:tcW w:w="58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0091B83"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8713CCB" w14:textId="77777777" w:rsidR="00957B46" w:rsidRPr="0070619B" w:rsidRDefault="0039601F" w:rsidP="009D2264">
            <w:pPr>
              <w:spacing w:before="20" w:after="0"/>
              <w:jc w:val="center"/>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Nota</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B36072B"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1º Sem/2023</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2BDEB25"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1º Sem/2022</w:t>
            </w:r>
          </w:p>
        </w:tc>
      </w:tr>
      <w:tr w:rsidR="00957B46" w:rsidRPr="0070619B" w14:paraId="2CB0474F" w14:textId="77777777" w:rsidTr="009D2264">
        <w:trPr>
          <w:trHeight w:hRule="exact" w:val="255"/>
        </w:trPr>
        <w:tc>
          <w:tcPr>
            <w:tcW w:w="585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82E1737" w14:textId="77777777" w:rsidR="00957B46" w:rsidRPr="0070619B" w:rsidRDefault="0039601F" w:rsidP="009D2264">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FLUXOS DE CAIXA PROVENIENTES DAS OPERAÇÕES</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B3D7DC2"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10E6115"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FAF21CA"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r>
      <w:tr w:rsidR="00957B46" w:rsidRPr="0070619B" w14:paraId="67426016"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1AC5E2C" w14:textId="77777777" w:rsidR="00957B46" w:rsidRPr="0070619B" w:rsidRDefault="0039601F" w:rsidP="009D2264">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Lucro (Prejuízo) líquido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CA56180"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F9A4916"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(1.613)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CF2BCD0"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1.455</w:t>
            </w:r>
          </w:p>
        </w:tc>
      </w:tr>
      <w:tr w:rsidR="00957B46" w:rsidRPr="0070619B" w14:paraId="011C98EB"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86D14BD" w14:textId="77777777" w:rsidR="00957B46" w:rsidRPr="0070619B" w:rsidRDefault="0039601F" w:rsidP="009D2264">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Ajustes ao lucro (prejuízo) líquido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BC19452"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C63B26E"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793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7C0F8FB"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(2.791)</w:t>
            </w:r>
          </w:p>
        </w:tc>
      </w:tr>
      <w:tr w:rsidR="00957B46" w:rsidRPr="0070619B" w14:paraId="56BB6E5A"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12319C8"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Constituição (Reversão) de provisão para passivos contingentes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AA0E026" w14:textId="77777777" w:rsidR="00957B46" w:rsidRPr="0070619B" w:rsidRDefault="0039601F" w:rsidP="009D2264">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19.b</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8C41CF3"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870</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6975597"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1.179</w:t>
            </w:r>
          </w:p>
        </w:tc>
      </w:tr>
      <w:tr w:rsidR="00957B46" w:rsidRPr="0070619B" w14:paraId="0D267848"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F854D22"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Constituição (Reversão) de provisão trabalhista</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7ECF468" w14:textId="77777777" w:rsidR="00957B46" w:rsidRPr="0070619B" w:rsidRDefault="0039601F" w:rsidP="009D2264">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86918B8"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123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2E603A4"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(1.618)</w:t>
            </w:r>
          </w:p>
        </w:tc>
      </w:tr>
      <w:tr w:rsidR="00957B46" w:rsidRPr="0070619B" w14:paraId="2E46C939"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7E1237F"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Perdas de capital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31B8199" w14:textId="77777777" w:rsidR="00957B46" w:rsidRPr="0070619B" w:rsidRDefault="0039601F" w:rsidP="009D2264">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13.e</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147A8D8"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89</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5252D46"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706</w:t>
            </w:r>
          </w:p>
        </w:tc>
      </w:tr>
      <w:tr w:rsidR="00957B46" w:rsidRPr="0070619B" w14:paraId="7BB7AC82"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CA24DAC"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Despesas de depreciação e amortização</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98AA1A4" w14:textId="77777777" w:rsidR="00957B46" w:rsidRPr="0070619B" w:rsidRDefault="0039601F" w:rsidP="009D2264">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13.c</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667E89E"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B53DFA6"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w:t>
            </w:r>
          </w:p>
        </w:tc>
      </w:tr>
      <w:tr w:rsidR="00957B46" w:rsidRPr="0070619B" w14:paraId="00D53708"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061E2D3"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(Reversão) Constituição de provisão para devedores duvidosos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56478C32" w14:textId="77777777" w:rsidR="00957B46" w:rsidRPr="0070619B" w:rsidRDefault="0039601F" w:rsidP="009D2264">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1DA4850"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(188)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E14D8FC"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(430)</w:t>
            </w:r>
          </w:p>
        </w:tc>
      </w:tr>
      <w:tr w:rsidR="00957B46" w:rsidRPr="0070619B" w14:paraId="65334CD4"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EACEE93"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(Reversão) Constituição de provisão para outros créditos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B492784"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07DB513"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(101)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1989259"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(294)</w:t>
            </w:r>
          </w:p>
        </w:tc>
      </w:tr>
      <w:tr w:rsidR="00957B46" w:rsidRPr="0070619B" w14:paraId="2A6D073A" w14:textId="77777777" w:rsidTr="009D2264">
        <w:trPr>
          <w:trHeight w:hRule="exact" w:val="454"/>
        </w:trPr>
        <w:tc>
          <w:tcPr>
            <w:tcW w:w="5850" w:type="dxa"/>
            <w:tcBorders>
              <w:top w:val="nil"/>
              <w:left w:val="nil"/>
              <w:bottom w:val="nil"/>
              <w:right w:val="nil"/>
              <w:tl2br w:val="nil"/>
              <w:tr2bl w:val="nil"/>
            </w:tcBorders>
            <w:shd w:val="clear" w:color="auto" w:fill="auto"/>
            <w:tcMar>
              <w:left w:w="40" w:type="dxa"/>
              <w:right w:w="40" w:type="dxa"/>
            </w:tcMar>
            <w:vAlign w:val="center"/>
          </w:tcPr>
          <w:p w14:paraId="7C173B73"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Reversão de perdas por redução ao valor recuperável de ativos imobilizado e intangível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250B433" w14:textId="77777777" w:rsidR="00957B46" w:rsidRPr="0070619B" w:rsidRDefault="0039601F" w:rsidP="009D2264">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13.d</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D1DC11A"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985BB3E"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w:t>
            </w:r>
          </w:p>
        </w:tc>
      </w:tr>
      <w:tr w:rsidR="00957B46" w:rsidRPr="0070619B" w14:paraId="340ED743"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3BAFD69"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Reversão de provisão - Plano de encerramento das atividades da Empresa</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798679C" w14:textId="77777777" w:rsidR="00957B46" w:rsidRPr="0070619B" w:rsidRDefault="0039601F" w:rsidP="009D2264">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13.d</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CCB8392"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6833ED9"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(1.816)</w:t>
            </w:r>
          </w:p>
        </w:tc>
      </w:tr>
      <w:tr w:rsidR="00957B46" w:rsidRPr="0070619B" w14:paraId="787B2FFC"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864E34E"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Reversão de provisão para gastos administrativos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171097F" w14:textId="77777777" w:rsidR="00957B46" w:rsidRPr="0070619B" w:rsidRDefault="0039601F" w:rsidP="009D2264">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885FEAA"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7879C13"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(518)</w:t>
            </w:r>
          </w:p>
        </w:tc>
      </w:tr>
      <w:tr w:rsidR="00957B46" w:rsidRPr="0070619B" w14:paraId="319FBDB1"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8ECC165" w14:textId="77777777" w:rsidR="00957B46" w:rsidRPr="0070619B" w:rsidRDefault="0039601F" w:rsidP="009D2264">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Lucro (prejuízo) ajustado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DC41A6F"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736C688"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(820)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B6AF757"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(1.336)</w:t>
            </w:r>
          </w:p>
        </w:tc>
      </w:tr>
      <w:tr w:rsidR="00957B46" w:rsidRPr="0070619B" w14:paraId="188C5888" w14:textId="77777777" w:rsidTr="009D2264">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83CF728" w14:textId="77777777" w:rsidR="00957B46" w:rsidRPr="0070619B" w:rsidRDefault="00957B46" w:rsidP="009D2264">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5E29ACA"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1590861"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FA358A3"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r>
      <w:tr w:rsidR="00957B46" w:rsidRPr="0070619B" w14:paraId="26D57928"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B2D21C9" w14:textId="77777777" w:rsidR="00957B46" w:rsidRPr="0070619B" w:rsidRDefault="0039601F" w:rsidP="009D2264">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Variações patrimoniais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D7607B0"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411EBD0"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(430)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E907497"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(699)</w:t>
            </w:r>
          </w:p>
        </w:tc>
      </w:tr>
      <w:tr w:rsidR="00957B46" w:rsidRPr="0070619B" w14:paraId="1085A7AC"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695C520"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(Aumento) Redução de contas a receber</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AB85569"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CB16F7E"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196</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E0F0027"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w:t>
            </w:r>
          </w:p>
        </w:tc>
      </w:tr>
      <w:tr w:rsidR="00957B46" w:rsidRPr="0070619B" w14:paraId="3E5D91A9"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27E1A3E"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(Aumento) Redução de outros créditos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AC1B588"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45E09BC"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(426)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6A83748"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(648)</w:t>
            </w:r>
          </w:p>
        </w:tc>
      </w:tr>
      <w:tr w:rsidR="00957B46" w:rsidRPr="0070619B" w14:paraId="5402E5BB"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6A9C555"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 xml:space="preserve">(Redução) Aumento de fornecedores de bens e serviços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A04058D"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755CA7C"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145F633"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w:t>
            </w:r>
          </w:p>
        </w:tc>
      </w:tr>
      <w:tr w:rsidR="00957B46" w:rsidRPr="0070619B" w14:paraId="3DA9B6CC"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E3423A8"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(Redução) Aumento de obrigações fiscais, trabalhistas e previdenciárias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148AD04"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C2222C8"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(95)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49D3291"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(808)</w:t>
            </w:r>
          </w:p>
        </w:tc>
      </w:tr>
      <w:tr w:rsidR="00957B46" w:rsidRPr="0070619B" w14:paraId="7C0039B6"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2D68CF2"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 xml:space="preserve">(Redução) Aumento de outras obrigações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BE9FBC6"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A6CCF4C"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(93)</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B594D89"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757</w:t>
            </w:r>
          </w:p>
        </w:tc>
      </w:tr>
      <w:tr w:rsidR="00957B46" w:rsidRPr="0070619B" w14:paraId="7A32072A" w14:textId="77777777" w:rsidTr="009D2264">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2FB2FD1E" w14:textId="77777777" w:rsidR="00957B46" w:rsidRPr="0070619B" w:rsidRDefault="00957B46" w:rsidP="009D2264">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0A54770"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FB23780"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30822F6"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r>
      <w:tr w:rsidR="00957B46" w:rsidRPr="0070619B" w14:paraId="721E337F"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C49C141" w14:textId="77777777" w:rsidR="00957B46" w:rsidRPr="0070619B" w:rsidRDefault="0039601F" w:rsidP="009D2264">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 xml:space="preserve">CAIXA GERADO PELAS (UTILIZADO NAS) OPERAÇÕES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487C323"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755FE8A"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(1.250)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912D264"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(2.035)</w:t>
            </w:r>
          </w:p>
        </w:tc>
      </w:tr>
      <w:tr w:rsidR="00957B46" w:rsidRPr="0070619B" w14:paraId="6228BEC0" w14:textId="77777777" w:rsidTr="009D2264">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0BAA81EE" w14:textId="77777777" w:rsidR="00957B46" w:rsidRPr="0070619B" w:rsidRDefault="00957B46" w:rsidP="009D2264">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747456E"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43F48C0"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AD6EC01"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r>
      <w:tr w:rsidR="00957B46" w:rsidRPr="0070619B" w14:paraId="643543F6" w14:textId="77777777" w:rsidTr="009D2264">
        <w:trPr>
          <w:trHeight w:hRule="exact" w:val="45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02AA42A" w14:textId="77777777" w:rsidR="00957B46" w:rsidRPr="0070619B" w:rsidRDefault="0039601F" w:rsidP="009D2264">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FLUXOS DE CAIXA PROVENIENTES DAS ATIVIDADES DE FINANCIAMENTO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EE8C5FD"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3002F83" w14:textId="77777777" w:rsidR="00957B46" w:rsidRPr="0070619B" w:rsidRDefault="00957B46" w:rsidP="009D2264">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92B7BB3" w14:textId="77777777" w:rsidR="00957B46" w:rsidRPr="0070619B" w:rsidRDefault="00957B46" w:rsidP="009D2264">
            <w:pPr>
              <w:spacing w:before="20" w:after="0"/>
              <w:jc w:val="right"/>
              <w:rPr>
                <w:rFonts w:ascii="BancoDoBrasil Textos" w:eastAsia="BancoDoBrasil Textos" w:hAnsi="BancoDoBrasil Textos" w:cs="BancoDoBrasil Textos"/>
                <w:b/>
                <w:color w:val="000000"/>
                <w:sz w:val="16"/>
                <w:szCs w:val="24"/>
                <w:lang w:eastAsia="en-US"/>
              </w:rPr>
            </w:pPr>
          </w:p>
        </w:tc>
      </w:tr>
      <w:tr w:rsidR="00957B46" w:rsidRPr="0070619B" w14:paraId="69AFAA5F"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A7D2E93"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Aumento de capital</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F70A10E"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EDF8640"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10.000</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02E423B"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r>
      <w:tr w:rsidR="00957B46" w:rsidRPr="0070619B" w14:paraId="018DCA03" w14:textId="77777777" w:rsidTr="009D2264">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1327EFA8" w14:textId="77777777" w:rsidR="00957B46" w:rsidRPr="0070619B" w:rsidRDefault="00957B46" w:rsidP="009D2264">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E21BE25"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F888188" w14:textId="77777777" w:rsidR="00957B46" w:rsidRPr="0070619B" w:rsidRDefault="00957B46" w:rsidP="009D2264">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2DE346B" w14:textId="77777777" w:rsidR="00957B46" w:rsidRPr="0070619B" w:rsidRDefault="00957B46" w:rsidP="009D2264">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0AEA3C87" w14:textId="77777777" w:rsidTr="009D226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8B8019" w14:textId="77777777" w:rsidR="00957B46" w:rsidRPr="0070619B" w:rsidRDefault="0039601F" w:rsidP="009D2264">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 xml:space="preserve">CAIXA GERADO PELAS ATIVIDADES DE FINANCIAMENTO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DBE22F6"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250218B"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10.000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72393CE"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w:t>
            </w:r>
          </w:p>
        </w:tc>
      </w:tr>
      <w:tr w:rsidR="00957B46" w:rsidRPr="0070619B" w14:paraId="30A1396D" w14:textId="77777777" w:rsidTr="009D2264">
        <w:trPr>
          <w:trHeight w:hRule="exact" w:val="113"/>
        </w:trPr>
        <w:tc>
          <w:tcPr>
            <w:tcW w:w="585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5720C6BB" w14:textId="77777777" w:rsidR="00957B46" w:rsidRPr="0070619B" w:rsidRDefault="00957B46" w:rsidP="009D2264">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1F74DCE9"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614B9C7A"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2CBED940"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r>
      <w:tr w:rsidR="00957B46" w:rsidRPr="0070619B" w14:paraId="01429143" w14:textId="77777777" w:rsidTr="009D2264">
        <w:trPr>
          <w:trHeight w:hRule="exact" w:val="255"/>
        </w:trPr>
        <w:tc>
          <w:tcPr>
            <w:tcW w:w="5850"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424E7E2" w14:textId="77777777" w:rsidR="00957B46" w:rsidRPr="0070619B" w:rsidRDefault="0039601F" w:rsidP="009D2264">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Variação líquida de caixa e equivalentes de caixa</w:t>
            </w:r>
          </w:p>
        </w:tc>
        <w:tc>
          <w:tcPr>
            <w:tcW w:w="555"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06E0A86A"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12" w:space="0" w:color="000000"/>
              <w:left w:val="nil"/>
              <w:bottom w:val="single" w:sz="12" w:space="0" w:color="000000"/>
              <w:right w:val="nil"/>
              <w:tl2br w:val="nil"/>
              <w:tr2bl w:val="nil"/>
            </w:tcBorders>
            <w:shd w:val="clear" w:color="auto" w:fill="auto"/>
            <w:noWrap/>
            <w:tcMar>
              <w:left w:w="40" w:type="dxa"/>
              <w:right w:w="100" w:type="dxa"/>
            </w:tcMar>
            <w:vAlign w:val="center"/>
          </w:tcPr>
          <w:p w14:paraId="73A99FC7"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8.750</w:t>
            </w:r>
          </w:p>
        </w:tc>
        <w:tc>
          <w:tcPr>
            <w:tcW w:w="1701"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D639B1D"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(2.035)</w:t>
            </w:r>
          </w:p>
        </w:tc>
      </w:tr>
      <w:tr w:rsidR="00957B46" w:rsidRPr="0070619B" w14:paraId="6781C019" w14:textId="77777777" w:rsidTr="009D2264">
        <w:trPr>
          <w:trHeight w:hRule="exact" w:val="255"/>
        </w:trPr>
        <w:tc>
          <w:tcPr>
            <w:tcW w:w="5850" w:type="dxa"/>
            <w:tcBorders>
              <w:top w:val="single" w:sz="12" w:space="0" w:color="000000"/>
              <w:left w:val="nil"/>
              <w:bottom w:val="nil"/>
              <w:right w:val="nil"/>
              <w:tl2br w:val="nil"/>
              <w:tr2bl w:val="nil"/>
            </w:tcBorders>
            <w:shd w:val="clear" w:color="auto" w:fill="auto"/>
            <w:noWrap/>
            <w:tcMar>
              <w:left w:w="40" w:type="dxa"/>
              <w:right w:w="40" w:type="dxa"/>
            </w:tcMar>
            <w:vAlign w:val="center"/>
          </w:tcPr>
          <w:p w14:paraId="71CB7621"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Início do período</w:t>
            </w:r>
          </w:p>
        </w:tc>
        <w:tc>
          <w:tcPr>
            <w:tcW w:w="55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257FB213"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single" w:sz="12" w:space="0" w:color="000000"/>
              <w:left w:val="nil"/>
              <w:bottom w:val="nil"/>
              <w:right w:val="nil"/>
              <w:tl2br w:val="nil"/>
              <w:tr2bl w:val="nil"/>
            </w:tcBorders>
            <w:shd w:val="clear" w:color="auto" w:fill="auto"/>
            <w:noWrap/>
            <w:tcMar>
              <w:left w:w="40" w:type="dxa"/>
              <w:right w:w="85" w:type="dxa"/>
            </w:tcMar>
            <w:vAlign w:val="center"/>
          </w:tcPr>
          <w:p w14:paraId="2EDF3914"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8.026</w:t>
            </w:r>
          </w:p>
        </w:tc>
        <w:tc>
          <w:tcPr>
            <w:tcW w:w="1701" w:type="dxa"/>
            <w:tcBorders>
              <w:top w:val="single" w:sz="12" w:space="0" w:color="000000"/>
              <w:left w:val="nil"/>
              <w:bottom w:val="nil"/>
              <w:right w:val="nil"/>
              <w:tl2br w:val="nil"/>
              <w:tr2bl w:val="nil"/>
            </w:tcBorders>
            <w:shd w:val="clear" w:color="auto" w:fill="auto"/>
            <w:noWrap/>
            <w:tcMar>
              <w:left w:w="40" w:type="dxa"/>
              <w:right w:w="85" w:type="dxa"/>
            </w:tcMar>
            <w:vAlign w:val="center"/>
          </w:tcPr>
          <w:p w14:paraId="449D7441"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6.474</w:t>
            </w:r>
          </w:p>
        </w:tc>
      </w:tr>
      <w:tr w:rsidR="00957B46" w:rsidRPr="0070619B" w14:paraId="4A024DA3" w14:textId="77777777" w:rsidTr="009D2264">
        <w:trPr>
          <w:trHeight w:hRule="exact" w:val="255"/>
        </w:trPr>
        <w:tc>
          <w:tcPr>
            <w:tcW w:w="5850" w:type="dxa"/>
            <w:tcBorders>
              <w:top w:val="nil"/>
              <w:left w:val="nil"/>
              <w:bottom w:val="single" w:sz="12" w:space="0" w:color="000000"/>
              <w:right w:val="nil"/>
              <w:tl2br w:val="nil"/>
              <w:tr2bl w:val="nil"/>
            </w:tcBorders>
            <w:shd w:val="clear" w:color="auto" w:fill="auto"/>
            <w:noWrap/>
            <w:tcMar>
              <w:left w:w="40" w:type="dxa"/>
              <w:right w:w="40" w:type="dxa"/>
            </w:tcMar>
            <w:vAlign w:val="center"/>
          </w:tcPr>
          <w:p w14:paraId="77B35ACB"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Fim do período</w:t>
            </w:r>
          </w:p>
        </w:tc>
        <w:tc>
          <w:tcPr>
            <w:tcW w:w="55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36AF042D"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single" w:sz="12" w:space="0" w:color="000000"/>
              <w:right w:val="nil"/>
              <w:tl2br w:val="nil"/>
              <w:tr2bl w:val="nil"/>
            </w:tcBorders>
            <w:shd w:val="clear" w:color="auto" w:fill="auto"/>
            <w:noWrap/>
            <w:tcMar>
              <w:left w:w="40" w:type="dxa"/>
              <w:right w:w="85" w:type="dxa"/>
            </w:tcMar>
            <w:vAlign w:val="center"/>
          </w:tcPr>
          <w:p w14:paraId="733FF182"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16.776</w:t>
            </w:r>
          </w:p>
        </w:tc>
        <w:tc>
          <w:tcPr>
            <w:tcW w:w="1701" w:type="dxa"/>
            <w:tcBorders>
              <w:top w:val="nil"/>
              <w:left w:val="nil"/>
              <w:bottom w:val="single" w:sz="12" w:space="0" w:color="000000"/>
              <w:right w:val="nil"/>
              <w:tl2br w:val="nil"/>
              <w:tr2bl w:val="nil"/>
            </w:tcBorders>
            <w:shd w:val="clear" w:color="auto" w:fill="auto"/>
            <w:noWrap/>
            <w:tcMar>
              <w:left w:w="40" w:type="dxa"/>
              <w:right w:w="85" w:type="dxa"/>
            </w:tcMar>
            <w:vAlign w:val="center"/>
          </w:tcPr>
          <w:p w14:paraId="77210D25" w14:textId="77777777" w:rsidR="00957B46" w:rsidRPr="0070619B" w:rsidRDefault="0039601F" w:rsidP="009D2264">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4.439</w:t>
            </w:r>
          </w:p>
        </w:tc>
      </w:tr>
      <w:tr w:rsidR="00957B46" w:rsidRPr="0070619B" w14:paraId="0F94E1E7" w14:textId="77777777" w:rsidTr="009D2264">
        <w:trPr>
          <w:trHeight w:hRule="exact" w:val="255"/>
        </w:trPr>
        <w:tc>
          <w:tcPr>
            <w:tcW w:w="5850"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5569302B" w14:textId="77777777" w:rsidR="00957B46" w:rsidRPr="0070619B" w:rsidRDefault="0039601F" w:rsidP="009D2264">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Aumento (Redução) de caixa e equivalentes de caixa</w:t>
            </w:r>
          </w:p>
        </w:tc>
        <w:tc>
          <w:tcPr>
            <w:tcW w:w="555"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3F69C62D" w14:textId="77777777" w:rsidR="00957B46" w:rsidRPr="0070619B" w:rsidRDefault="00957B46" w:rsidP="009D226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12" w:space="0" w:color="000000"/>
              <w:left w:val="nil"/>
              <w:bottom w:val="single" w:sz="12" w:space="0" w:color="000000"/>
              <w:right w:val="nil"/>
              <w:tl2br w:val="nil"/>
              <w:tr2bl w:val="nil"/>
            </w:tcBorders>
            <w:shd w:val="clear" w:color="auto" w:fill="auto"/>
            <w:noWrap/>
            <w:tcMar>
              <w:left w:w="40" w:type="dxa"/>
              <w:right w:w="100" w:type="dxa"/>
            </w:tcMar>
            <w:vAlign w:val="center"/>
          </w:tcPr>
          <w:p w14:paraId="57E47D0B"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8.750</w:t>
            </w:r>
          </w:p>
        </w:tc>
        <w:tc>
          <w:tcPr>
            <w:tcW w:w="1701"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739E00E2" w14:textId="77777777" w:rsidR="00957B46" w:rsidRPr="0070619B" w:rsidRDefault="0039601F" w:rsidP="009D2264">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(2.035)</w:t>
            </w:r>
          </w:p>
        </w:tc>
      </w:tr>
      <w:tr w:rsidR="00957B46" w:rsidRPr="0070619B" w14:paraId="1E406E19" w14:textId="77777777" w:rsidTr="009D2264">
        <w:trPr>
          <w:trHeight w:hRule="exact" w:val="255"/>
        </w:trPr>
        <w:tc>
          <w:tcPr>
            <w:tcW w:w="5850" w:type="dxa"/>
            <w:tcBorders>
              <w:top w:val="single" w:sz="12" w:space="0" w:color="000000"/>
              <w:left w:val="nil"/>
              <w:bottom w:val="nil"/>
              <w:right w:val="nil"/>
              <w:tl2br w:val="nil"/>
              <w:tr2bl w:val="nil"/>
            </w:tcBorders>
            <w:shd w:val="clear" w:color="auto" w:fill="auto"/>
            <w:noWrap/>
            <w:tcMar>
              <w:left w:w="40" w:type="dxa"/>
              <w:right w:w="40" w:type="dxa"/>
            </w:tcMar>
            <w:vAlign w:val="center"/>
          </w:tcPr>
          <w:p w14:paraId="5DAB21E0" w14:textId="77777777" w:rsidR="00957B46" w:rsidRPr="0070619B" w:rsidRDefault="0039601F" w:rsidP="009D2264">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c>
          <w:tcPr>
            <w:tcW w:w="55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093F68BE"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0A1F6BF"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4083E04B" w14:textId="77777777" w:rsidR="00957B46" w:rsidRPr="0070619B" w:rsidRDefault="00957B46" w:rsidP="009D2264">
            <w:pPr>
              <w:spacing w:before="20" w:after="0"/>
              <w:jc w:val="center"/>
              <w:rPr>
                <w:rFonts w:ascii="BancoDoBrasil Textos" w:eastAsia="BancoDoBrasil Textos" w:hAnsi="BancoDoBrasil Textos" w:cs="BancoDoBrasil Textos"/>
                <w:color w:val="000000"/>
                <w:sz w:val="16"/>
                <w:szCs w:val="24"/>
                <w:lang w:eastAsia="en-US"/>
              </w:rPr>
            </w:pPr>
          </w:p>
        </w:tc>
      </w:tr>
    </w:tbl>
    <w:tbl>
      <w:tblPr>
        <w:tblStyle w:val="CDMRange11"/>
        <w:tblW w:w="9705" w:type="dxa"/>
        <w:tblLayout w:type="fixed"/>
        <w:tblLook w:val="0600" w:firstRow="0" w:lastRow="0" w:firstColumn="0" w:lastColumn="0" w:noHBand="1" w:noVBand="1"/>
      </w:tblPr>
      <w:tblGrid>
        <w:gridCol w:w="5787"/>
        <w:gridCol w:w="550"/>
        <w:gridCol w:w="1684"/>
        <w:gridCol w:w="1684"/>
      </w:tblGrid>
      <w:tr w:rsidR="00957B46" w:rsidRPr="0070619B" w14:paraId="4D82FFAC" w14:textId="77777777" w:rsidTr="00350E7E">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8CC682F" w14:textId="77777777" w:rsidR="00957B46" w:rsidRPr="0070619B" w:rsidRDefault="0039601F" w:rsidP="00350E7E">
            <w:pPr>
              <w:pageBreakBefore/>
              <w:spacing w:before="20" w:after="0"/>
              <w:jc w:val="left"/>
              <w:rPr>
                <w:rFonts w:ascii="BancoDoBrasil Textos" w:eastAsia="BancoDoBrasil Textos" w:hAnsi="BancoDoBrasil Textos" w:cs="BancoDoBrasil Textos"/>
                <w:b/>
                <w:color w:val="000000"/>
                <w:szCs w:val="24"/>
                <w:lang w:eastAsia="en-US"/>
              </w:rPr>
            </w:pPr>
            <w:r w:rsidRPr="0070619B">
              <w:rPr>
                <w:rFonts w:ascii="BancoDoBrasil Textos" w:eastAsia="BancoDoBrasil Textos" w:hAnsi="BancoDoBrasil Textos" w:cs="BancoDoBrasil Textos"/>
                <w:b/>
                <w:color w:val="000000"/>
                <w:szCs w:val="24"/>
                <w:lang w:eastAsia="en-US"/>
              </w:rPr>
              <w:lastRenderedPageBreak/>
              <w:t>DEMOSTRAÇÃO DO VALOR ADICIONADO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4C5A845"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DD526B2"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53A6D62"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r>
      <w:tr w:rsidR="00957B46" w:rsidRPr="0070619B" w14:paraId="465888BD"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59756BB"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9E71755" w14:textId="77777777" w:rsidR="00957B46" w:rsidRPr="0070619B" w:rsidRDefault="00957B46" w:rsidP="00350E7E">
            <w:pPr>
              <w:spacing w:before="20" w:after="0"/>
              <w:jc w:val="left"/>
              <w:rPr>
                <w:rFonts w:ascii="BancoDoBrasil Textos" w:eastAsia="BancoDoBrasil Textos" w:hAnsi="BancoDoBrasil Textos" w:cs="BancoDoBrasil Textos"/>
                <w:color w:val="000000"/>
                <w:sz w:val="16"/>
                <w:szCs w:val="24"/>
                <w:lang w:eastAsia="en-US"/>
              </w:rPr>
            </w:pPr>
          </w:p>
        </w:tc>
        <w:tc>
          <w:tcPr>
            <w:tcW w:w="1701"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0176D1BA" w14:textId="77777777" w:rsidR="00957B46" w:rsidRPr="0070619B" w:rsidRDefault="00957B46" w:rsidP="00350E7E">
            <w:pPr>
              <w:spacing w:before="20" w:after="0"/>
              <w:jc w:val="right"/>
              <w:rPr>
                <w:rFonts w:ascii="BancoDoBrasil Textos" w:eastAsia="BancoDoBrasil Textos" w:hAnsi="BancoDoBrasil Textos" w:cs="BancoDoBrasil Textos"/>
                <w:b/>
                <w:color w:val="000000"/>
                <w:sz w:val="16"/>
                <w:szCs w:val="24"/>
                <w:lang w:eastAsia="en-US"/>
              </w:rPr>
            </w:pPr>
          </w:p>
        </w:tc>
      </w:tr>
      <w:tr w:rsidR="00957B46" w:rsidRPr="0070619B" w14:paraId="566D9049"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D828F08"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4B5F914" w14:textId="77777777" w:rsidR="00957B46" w:rsidRPr="0070619B" w:rsidRDefault="0039601F" w:rsidP="00350E7E">
            <w:pPr>
              <w:spacing w:before="20" w:after="0"/>
              <w:jc w:val="center"/>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Nota</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4213F91"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1º Sem/2023</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A908C92"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1º Sem/2022</w:t>
            </w:r>
          </w:p>
        </w:tc>
      </w:tr>
      <w:tr w:rsidR="00957B46" w:rsidRPr="0070619B" w14:paraId="2664DF8A"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44512CA"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8EEBA28"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9686426"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4D6FAEA"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r>
      <w:tr w:rsidR="00957B46" w:rsidRPr="0070619B" w14:paraId="48C20774"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6E086A1" w14:textId="77777777" w:rsidR="00957B46" w:rsidRPr="0070619B" w:rsidRDefault="0039601F" w:rsidP="00350E7E">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 xml:space="preserve">RECEITAS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E998BA1"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38E81B9"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(47)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D134EC7"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3.877</w:t>
            </w:r>
          </w:p>
        </w:tc>
      </w:tr>
      <w:tr w:rsidR="00957B46" w:rsidRPr="0070619B" w14:paraId="5C0174D6"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56A4BAD7" w14:textId="30211E2D"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 xml:space="preserve">Demandas judiciais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8A0B1CF"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7D214AA"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(162)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16F75A7"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(85)</w:t>
            </w:r>
          </w:p>
        </w:tc>
      </w:tr>
      <w:tr w:rsidR="00957B46" w:rsidRPr="0070619B" w14:paraId="544AF7BC"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3EEC289C" w14:textId="76B84253"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(Constituição) Reversão de provisões trabalhistas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4DEAD9C"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DB6F157"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(123)</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E55953D"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1.618</w:t>
            </w:r>
          </w:p>
        </w:tc>
      </w:tr>
      <w:tr w:rsidR="00957B46" w:rsidRPr="0070619B" w14:paraId="725AB51A"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5B0ED870" w14:textId="36FF268A"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Reversão de provisão para créditos de liquidação duvidosa</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392252A"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8A8AC59"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188</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9E8C857"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430</w:t>
            </w:r>
          </w:p>
        </w:tc>
      </w:tr>
      <w:tr w:rsidR="00957B46" w:rsidRPr="0070619B" w14:paraId="3B193D19"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1CE29E42" w14:textId="54F5C3D9"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Reversão de provisões - Plano de encerramento das atividades da Empresa</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CDE0E89"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13.d</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DE07F54"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8818007"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1.816</w:t>
            </w:r>
          </w:p>
        </w:tc>
      </w:tr>
      <w:tr w:rsidR="00957B46" w:rsidRPr="0070619B" w14:paraId="5F949427"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5249B688" w14:textId="5A7A0E08"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Reversão de provisões para gastos administrativos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0EC6010"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72E2BCA"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152C678"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518</w:t>
            </w:r>
          </w:p>
        </w:tc>
      </w:tr>
      <w:tr w:rsidR="00957B46" w:rsidRPr="0070619B" w14:paraId="22996BD4"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62047C9A" w14:textId="21869966"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Outras receitas/(despesas)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12CFC7B"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5DEE10A"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26BF4C2"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(420)</w:t>
            </w:r>
          </w:p>
        </w:tc>
      </w:tr>
      <w:tr w:rsidR="00957B46" w:rsidRPr="0070619B" w14:paraId="7593987C"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72CA6414"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96E38B8"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482C295"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76FC2DE"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038A8D36"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A4DC515" w14:textId="77777777" w:rsidR="00957B46" w:rsidRPr="0070619B" w:rsidRDefault="0039601F" w:rsidP="00350E7E">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INSUMOS ADQUIRIDOS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48E902B" w14:textId="77777777" w:rsidR="00957B46" w:rsidRPr="0070619B" w:rsidRDefault="00957B46" w:rsidP="00350E7E">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C3D9DC8"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(1.181)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2DAEB87"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(1.633)</w:t>
            </w:r>
          </w:p>
        </w:tc>
      </w:tr>
      <w:tr w:rsidR="00957B46" w:rsidRPr="0070619B" w14:paraId="7C89F57F"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75580B0F" w14:textId="78956F31"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Provisão para passivos contingentes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DAD325D"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19.b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871F3A1"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(725)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69C12CD"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(1.179)</w:t>
            </w:r>
          </w:p>
        </w:tc>
      </w:tr>
      <w:tr w:rsidR="00957B46" w:rsidRPr="0070619B" w14:paraId="25778988"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539BFDB9" w14:textId="443BBFFA"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Serviços prestados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2619453"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4840022"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(282)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705D2DF"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(243)</w:t>
            </w:r>
          </w:p>
        </w:tc>
      </w:tr>
      <w:tr w:rsidR="00957B46" w:rsidRPr="0070619B" w14:paraId="144F9241"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75E3FC0C" w14:textId="24E2C470"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Banco do Brasil - suporte operacional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64949CD"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13.e</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4A1179E"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(39)</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313A938"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(61)</w:t>
            </w:r>
          </w:p>
        </w:tc>
      </w:tr>
      <w:tr w:rsidR="00957B46" w:rsidRPr="0070619B" w14:paraId="15977AAA"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4BAA70F9" w14:textId="75AE41DC"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 xml:space="preserve">Utilidades e serviços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4BCE47C"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D9655B2"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B624FAD"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(22)</w:t>
            </w:r>
          </w:p>
        </w:tc>
      </w:tr>
      <w:tr w:rsidR="00957B46" w:rsidRPr="0070619B" w14:paraId="0755F662"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6F4984ED" w14:textId="59A1D017"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 xml:space="preserve">Despesas contratuais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27D68A3"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0242ED3"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7252700"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(15)</w:t>
            </w:r>
          </w:p>
        </w:tc>
      </w:tr>
      <w:tr w:rsidR="00957B46" w:rsidRPr="0070619B" w14:paraId="1F95E31B"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07D9B6BE" w14:textId="6E3D9DFC"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Reversão por redução ao valor recuperável de ativos imobilizado e intangível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6443FC9"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13.d</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34FD4AA"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89E6502"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w:t>
            </w:r>
          </w:p>
        </w:tc>
      </w:tr>
      <w:tr w:rsidR="00957B46" w:rsidRPr="0070619B" w14:paraId="087541EA"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5436536E" w14:textId="73B70D0E"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 xml:space="preserve">Viagens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32B8DE2"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8EEF8A8"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2C631E8"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w:t>
            </w:r>
          </w:p>
        </w:tc>
      </w:tr>
      <w:tr w:rsidR="00957B46" w:rsidRPr="0070619B" w14:paraId="40FB27B0"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156E5D11" w14:textId="5F431690"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 xml:space="preserve">Outros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5F52258"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8335801"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(108)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4C41235"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(114)</w:t>
            </w:r>
          </w:p>
        </w:tc>
      </w:tr>
      <w:tr w:rsidR="00957B46" w:rsidRPr="0070619B" w14:paraId="130B64D0"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7E2E59C2" w14:textId="77777777" w:rsidR="00957B46" w:rsidRPr="0070619B" w:rsidRDefault="00957B46" w:rsidP="00350E7E">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3366AFA"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9B2CA44"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B067D8E"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4347B4B3"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274A31" w14:textId="77777777" w:rsidR="00957B46" w:rsidRPr="0070619B" w:rsidRDefault="0039601F" w:rsidP="00350E7E">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VALOR ADICIONADO BRUTO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9561057" w14:textId="77777777" w:rsidR="00957B46" w:rsidRPr="0070619B" w:rsidRDefault="00957B46" w:rsidP="00350E7E">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5BDD1F0"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(1.228)</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E2BD99A"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2.244</w:t>
            </w:r>
          </w:p>
        </w:tc>
      </w:tr>
      <w:tr w:rsidR="00957B46" w:rsidRPr="0070619B" w14:paraId="1C5BC2AE"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0EC0302" w14:textId="77777777" w:rsidR="00957B46" w:rsidRPr="0070619B" w:rsidRDefault="00957B46" w:rsidP="00350E7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93C1E3E"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2612B68"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4CB0A6D"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1F9C7D12"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74840D7" w14:textId="77777777" w:rsidR="00957B46" w:rsidRPr="0070619B" w:rsidRDefault="0039601F" w:rsidP="00350E7E">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DEPRECIAÇÃO E AMORTIZAÇÃO</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9EC3159"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13.c</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52E1AD7"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4C89F86"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w:t>
            </w:r>
          </w:p>
        </w:tc>
      </w:tr>
      <w:tr w:rsidR="00957B46" w:rsidRPr="0070619B" w14:paraId="299106A0"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176E784" w14:textId="77777777" w:rsidR="00957B46" w:rsidRPr="0070619B" w:rsidRDefault="00957B46" w:rsidP="00350E7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99C93D6"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6E04D42"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600D8FC"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59F9F916"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BB8021D" w14:textId="77777777" w:rsidR="00957B46" w:rsidRPr="0070619B" w:rsidRDefault="0039601F" w:rsidP="00350E7E">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VALOR ADICIONADO LÍQUIDO PRODUZIDO PELA ENTIDADE</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D35F225"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9974697"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(1.230)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B7BDDD4"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2.241</w:t>
            </w:r>
          </w:p>
        </w:tc>
      </w:tr>
      <w:tr w:rsidR="00957B46" w:rsidRPr="0070619B" w14:paraId="74576299"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65D5B08F" w14:textId="77777777" w:rsidR="00957B46" w:rsidRPr="0070619B" w:rsidRDefault="00957B46" w:rsidP="00350E7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1E3498C"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7895368"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A518491"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0E3E088D"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76E8310" w14:textId="2BC5785E" w:rsidR="00957B46" w:rsidRPr="0070619B" w:rsidRDefault="0039601F" w:rsidP="00350E7E">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VALOR ADICIONADO RECEBIDO EM TRANSFERÊNCIA</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5A6E3D7"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E7F7F94"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1.104</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C4E2DC0"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1.111</w:t>
            </w:r>
          </w:p>
        </w:tc>
      </w:tr>
      <w:tr w:rsidR="00957B46" w:rsidRPr="0070619B" w14:paraId="76915B85"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7CDACEFA" w14:textId="1F9DAEAD"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Receitas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1435124"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14.a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E8CC9E4"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1.104</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A29F463"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1.111</w:t>
            </w:r>
          </w:p>
        </w:tc>
      </w:tr>
      <w:tr w:rsidR="00957B46" w:rsidRPr="0070619B" w14:paraId="43E70E48"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4170EA30" w14:textId="77777777" w:rsidR="00957B46" w:rsidRPr="0070619B" w:rsidRDefault="00957B46" w:rsidP="00350E7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3D50A6E"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EFDF361"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F6EACC7"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5320E9E8"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21BBEA5" w14:textId="77777777" w:rsidR="00957B46" w:rsidRPr="0070619B" w:rsidRDefault="0039601F" w:rsidP="00350E7E">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VALOR ADICIONADO A DISTRIBUIR</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D6D754A"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B397E4E"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(126)</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7AF8226"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3.352</w:t>
            </w:r>
          </w:p>
        </w:tc>
      </w:tr>
      <w:tr w:rsidR="00957B46" w:rsidRPr="0070619B" w14:paraId="0054998E"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0BA5E05"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8B5BF81"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F80A1F6" w14:textId="77777777" w:rsidR="00957B46" w:rsidRPr="0070619B" w:rsidRDefault="00957B46" w:rsidP="00350E7E">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4D23C00" w14:textId="77777777" w:rsidR="00957B46" w:rsidRPr="0070619B" w:rsidRDefault="00957B46" w:rsidP="00350E7E">
            <w:pPr>
              <w:spacing w:before="20" w:after="0"/>
              <w:jc w:val="right"/>
              <w:rPr>
                <w:rFonts w:ascii="BancoDoBrasil Textos" w:eastAsia="BancoDoBrasil Textos" w:hAnsi="BancoDoBrasil Textos" w:cs="BancoDoBrasil Textos"/>
                <w:b/>
                <w:color w:val="000000"/>
                <w:sz w:val="16"/>
                <w:szCs w:val="24"/>
                <w:lang w:eastAsia="en-US"/>
              </w:rPr>
            </w:pPr>
          </w:p>
        </w:tc>
      </w:tr>
      <w:tr w:rsidR="00957B46" w:rsidRPr="0070619B" w14:paraId="77F1EF65"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8938FFD" w14:textId="77777777" w:rsidR="00957B46" w:rsidRPr="0070619B" w:rsidRDefault="0039601F" w:rsidP="00350E7E">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VALOR ADICIONADO DISTRIBUÍDO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007A79D"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0B61DEF"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(126)</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5A722E2"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3.352</w:t>
            </w:r>
          </w:p>
        </w:tc>
      </w:tr>
      <w:tr w:rsidR="00957B46" w:rsidRPr="0070619B" w14:paraId="33976187"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1779F7D8" w14:textId="77777777" w:rsidR="00957B46" w:rsidRPr="0070619B" w:rsidRDefault="00957B46" w:rsidP="00350E7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D25E094"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1254FB3"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F6F803C"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0D585610"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18548D1" w14:textId="77777777" w:rsidR="00957B46" w:rsidRPr="0070619B" w:rsidRDefault="0039601F" w:rsidP="00350E7E">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PESSOAL</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1474C6D"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74BA48D"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1.102</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BF47C7C"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1.367</w:t>
            </w:r>
          </w:p>
        </w:tc>
      </w:tr>
      <w:tr w:rsidR="00957B46" w:rsidRPr="0070619B" w14:paraId="5B78F8A4"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10EA57B4" w14:textId="43CE6CAF"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 xml:space="preserve">Salários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93352D9"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0FDFE61"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674</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B147928"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892</w:t>
            </w:r>
          </w:p>
        </w:tc>
      </w:tr>
      <w:tr w:rsidR="00957B46" w:rsidRPr="0070619B" w14:paraId="55370B7A"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4AE78C9C" w14:textId="64C2A27A" w:rsidR="00957B46" w:rsidRPr="0070619B" w:rsidRDefault="009168EF" w:rsidP="00350E7E">
            <w:pPr>
              <w:spacing w:before="20" w:after="0"/>
              <w:jc w:val="lef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H</w:t>
            </w:r>
            <w:r w:rsidR="0039601F" w:rsidRPr="0070619B">
              <w:rPr>
                <w:rFonts w:ascii="BancoDoBrasil Textos" w:eastAsia="BancoDoBrasil Textos" w:hAnsi="BancoDoBrasil Textos" w:cs="BancoDoBrasil Textos"/>
                <w:color w:val="000000"/>
                <w:sz w:val="16"/>
                <w:szCs w:val="24"/>
                <w:lang w:eastAsia="en-US"/>
              </w:rPr>
              <w:t>onorários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00A1F21"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F590264"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328</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4BD8227"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314</w:t>
            </w:r>
          </w:p>
        </w:tc>
      </w:tr>
      <w:tr w:rsidR="00957B46" w:rsidRPr="0070619B" w14:paraId="49A7AFA3"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3BC02415" w14:textId="4332478A"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Benefícios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55350E86"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F7AFCCC"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56</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C41214F"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73</w:t>
            </w:r>
          </w:p>
        </w:tc>
      </w:tr>
      <w:tr w:rsidR="00957B46" w:rsidRPr="0070619B" w14:paraId="1A044725"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4109D52F" w14:textId="47A5AAC7"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FGTS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144452A" w14:textId="77777777" w:rsidR="00957B46" w:rsidRPr="0070619B" w:rsidRDefault="00957B46" w:rsidP="00350E7E">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31E34FA"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44</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8E310B1"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88</w:t>
            </w:r>
          </w:p>
        </w:tc>
      </w:tr>
      <w:tr w:rsidR="00957B46" w:rsidRPr="0070619B" w14:paraId="35B132C3"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12A1F0C" w14:textId="77777777" w:rsidR="00957B46" w:rsidRPr="0070619B" w:rsidRDefault="00957B46" w:rsidP="00350E7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F5E993"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00E7A8D"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6805E5E"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6D712F8A"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9F52AFE" w14:textId="77777777" w:rsidR="00957B46" w:rsidRPr="0070619B" w:rsidRDefault="0039601F" w:rsidP="00350E7E">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IMPOSTOS, TAXAS E CONTRIBUIÇÕES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D7F4F66"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816094C"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252</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06F6B39"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374</w:t>
            </w:r>
          </w:p>
        </w:tc>
      </w:tr>
      <w:tr w:rsidR="00957B46" w:rsidRPr="0070619B" w14:paraId="529EE143"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2A39A610" w14:textId="37440248"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Federais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0A48111"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1F82711"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252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7FF925D"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322</w:t>
            </w:r>
          </w:p>
        </w:tc>
      </w:tr>
      <w:tr w:rsidR="00957B46" w:rsidRPr="0070619B" w14:paraId="6D42F119"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34349B43" w14:textId="08B900E7"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Municipais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1351D99"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16.a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DBD62A1"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57D917A"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52</w:t>
            </w:r>
          </w:p>
        </w:tc>
      </w:tr>
      <w:tr w:rsidR="00957B46" w:rsidRPr="0070619B" w14:paraId="6B7C4E85"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C284EFB" w14:textId="77777777" w:rsidR="00957B46" w:rsidRPr="0070619B" w:rsidRDefault="00957B46" w:rsidP="00350E7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16AD99C"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B2B1B20"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FBC725E"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56B563BE"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ADD445F" w14:textId="77777777" w:rsidR="00957B46" w:rsidRPr="0070619B" w:rsidRDefault="0039601F" w:rsidP="00350E7E">
            <w:pPr>
              <w:spacing w:before="20" w:after="0"/>
              <w:jc w:val="lef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REMUNERAÇÃO DE CAPITAIS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594B453"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4D69664"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133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75443AF"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156</w:t>
            </w:r>
          </w:p>
        </w:tc>
      </w:tr>
      <w:tr w:rsidR="00957B46" w:rsidRPr="0070619B" w14:paraId="6FF6EE55"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07C061B2" w14:textId="728FFEF6"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Aluguéis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A708BD4"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AB13DA0"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128</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C95F57A"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122</w:t>
            </w:r>
          </w:p>
        </w:tc>
      </w:tr>
      <w:tr w:rsidR="00957B46" w:rsidRPr="0070619B" w14:paraId="61CC1703"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6F2228BD" w14:textId="23441096"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Despesas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C81D03A" w14:textId="77777777" w:rsidR="00957B46" w:rsidRPr="0070619B" w:rsidRDefault="0039601F" w:rsidP="00350E7E">
            <w:pPr>
              <w:spacing w:before="20" w:after="0"/>
              <w:jc w:val="center"/>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14.b</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B1DF465"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5</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735B0C9"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34</w:t>
            </w:r>
          </w:p>
        </w:tc>
      </w:tr>
      <w:tr w:rsidR="00957B46" w:rsidRPr="0070619B" w14:paraId="60EAC231"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6D9BC200" w14:textId="77777777" w:rsidR="00957B46" w:rsidRPr="0070619B" w:rsidRDefault="00957B46" w:rsidP="00350E7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B6E7A22"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8500ED8"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256398E"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1B77F32E"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928C830" w14:textId="122F6A84" w:rsidR="00957B46" w:rsidRPr="0070619B" w:rsidRDefault="009168EF" w:rsidP="00350E7E">
            <w:pPr>
              <w:spacing w:before="20" w:after="0"/>
              <w:jc w:val="left"/>
              <w:rPr>
                <w:rFonts w:ascii="BancoDoBrasil Textos" w:eastAsia="BancoDoBrasil Textos" w:hAnsi="BancoDoBrasil Textos" w:cs="BancoDoBrasil Textos"/>
                <w:b/>
                <w:color w:val="000000"/>
                <w:sz w:val="16"/>
                <w:szCs w:val="24"/>
                <w:lang w:eastAsia="en-US"/>
              </w:rPr>
            </w:pPr>
            <w:r>
              <w:rPr>
                <w:rFonts w:ascii="BancoDoBrasil Textos" w:eastAsia="BancoDoBrasil Textos" w:hAnsi="BancoDoBrasil Textos" w:cs="BancoDoBrasil Textos"/>
                <w:b/>
                <w:color w:val="000000"/>
                <w:sz w:val="16"/>
                <w:szCs w:val="24"/>
                <w:lang w:eastAsia="en-US"/>
              </w:rPr>
              <w:t>R</w:t>
            </w:r>
            <w:r w:rsidR="0039601F" w:rsidRPr="0070619B">
              <w:rPr>
                <w:rFonts w:ascii="BancoDoBrasil Textos" w:eastAsia="BancoDoBrasil Textos" w:hAnsi="BancoDoBrasil Textos" w:cs="BancoDoBrasil Textos"/>
                <w:b/>
                <w:color w:val="000000"/>
                <w:sz w:val="16"/>
                <w:szCs w:val="24"/>
                <w:lang w:eastAsia="en-US"/>
              </w:rPr>
              <w:t>EMUNERAÇÃO DE CAPITAIS PRÓPRIOS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C94B2FB"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FA2FCFC"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(1.613)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AD0130E" w14:textId="77777777" w:rsidR="00957B46" w:rsidRPr="0070619B" w:rsidRDefault="0039601F" w:rsidP="00350E7E">
            <w:pPr>
              <w:spacing w:before="20" w:after="0"/>
              <w:jc w:val="right"/>
              <w:rPr>
                <w:rFonts w:ascii="BancoDoBrasil Textos" w:eastAsia="BancoDoBrasil Textos" w:hAnsi="BancoDoBrasil Textos" w:cs="BancoDoBrasil Textos"/>
                <w:b/>
                <w:color w:val="000000"/>
                <w:sz w:val="16"/>
                <w:szCs w:val="24"/>
                <w:lang w:eastAsia="en-US"/>
              </w:rPr>
            </w:pPr>
            <w:r w:rsidRPr="0070619B">
              <w:rPr>
                <w:rFonts w:ascii="BancoDoBrasil Textos" w:eastAsia="BancoDoBrasil Textos" w:hAnsi="BancoDoBrasil Textos" w:cs="BancoDoBrasil Textos"/>
                <w:b/>
                <w:color w:val="000000"/>
                <w:sz w:val="16"/>
                <w:szCs w:val="24"/>
                <w:lang w:eastAsia="en-US"/>
              </w:rPr>
              <w:t>1.455</w:t>
            </w:r>
          </w:p>
        </w:tc>
      </w:tr>
      <w:tr w:rsidR="00957B46" w:rsidRPr="0070619B" w14:paraId="6A0ED4E2"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96" w:type="dxa"/>
              <w:right w:w="40" w:type="dxa"/>
            </w:tcMar>
            <w:vAlign w:val="center"/>
          </w:tcPr>
          <w:p w14:paraId="63B8DF2F" w14:textId="27B38A9B"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Lucro/(Prejuízo) apurado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657061C"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3923990"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(1.613)</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BB71789" w14:textId="77777777" w:rsidR="00957B46" w:rsidRPr="0070619B" w:rsidRDefault="0039601F" w:rsidP="00350E7E">
            <w:pPr>
              <w:spacing w:before="20" w:after="0"/>
              <w:jc w:val="righ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1.455</w:t>
            </w:r>
          </w:p>
        </w:tc>
      </w:tr>
      <w:tr w:rsidR="00957B46" w:rsidRPr="0070619B" w14:paraId="5598A67B" w14:textId="77777777" w:rsidTr="00916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609D484" w14:textId="77777777" w:rsidR="00957B46" w:rsidRPr="0070619B" w:rsidRDefault="00957B46" w:rsidP="00350E7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22AB3CE" w14:textId="77777777" w:rsidR="00957B46" w:rsidRPr="0070619B" w:rsidRDefault="00957B46" w:rsidP="00350E7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B40B63C"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C9BF1D1" w14:textId="77777777" w:rsidR="00957B46" w:rsidRPr="0070619B" w:rsidRDefault="00957B46" w:rsidP="00350E7E">
            <w:pPr>
              <w:spacing w:before="20" w:after="0"/>
              <w:jc w:val="right"/>
              <w:rPr>
                <w:rFonts w:ascii="BancoDoBrasil Textos" w:eastAsia="BancoDoBrasil Textos" w:hAnsi="BancoDoBrasil Textos" w:cs="BancoDoBrasil Textos"/>
                <w:color w:val="000000"/>
                <w:sz w:val="16"/>
                <w:szCs w:val="24"/>
                <w:lang w:eastAsia="en-US"/>
              </w:rPr>
            </w:pPr>
          </w:p>
        </w:tc>
      </w:tr>
      <w:tr w:rsidR="00957B46" w:rsidRPr="0070619B" w14:paraId="5E456571" w14:textId="77777777" w:rsidTr="0035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701" w:type="dxa"/>
            <w:gridSpan w:val="4"/>
            <w:tcBorders>
              <w:top w:val="single" w:sz="4" w:space="0" w:color="000000"/>
              <w:left w:val="nil"/>
              <w:bottom w:val="nil"/>
              <w:right w:val="nil"/>
              <w:tl2br w:val="nil"/>
              <w:tr2bl w:val="nil"/>
            </w:tcBorders>
            <w:shd w:val="clear" w:color="auto" w:fill="auto"/>
            <w:noWrap/>
            <w:tcMar>
              <w:left w:w="40" w:type="dxa"/>
              <w:right w:w="40" w:type="dxa"/>
            </w:tcMar>
            <w:vAlign w:val="center"/>
          </w:tcPr>
          <w:p w14:paraId="5C37A86E" w14:textId="77777777" w:rsidR="00957B46" w:rsidRPr="0070619B" w:rsidRDefault="0039601F" w:rsidP="00350E7E">
            <w:pPr>
              <w:spacing w:before="20" w:after="0"/>
              <w:jc w:val="left"/>
              <w:rPr>
                <w:rFonts w:ascii="BancoDoBrasil Textos" w:eastAsia="BancoDoBrasil Textos" w:hAnsi="BancoDoBrasil Textos" w:cs="BancoDoBrasil Textos"/>
                <w:color w:val="000000"/>
                <w:sz w:val="16"/>
                <w:szCs w:val="24"/>
                <w:lang w:eastAsia="en-US"/>
              </w:rPr>
            </w:pPr>
            <w:r w:rsidRPr="0070619B">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r>
    </w:tbl>
    <w:p w14:paraId="275185F5" w14:textId="77777777" w:rsidR="00FB315D" w:rsidRPr="0070619B" w:rsidRDefault="0039601F" w:rsidP="00076EF8">
      <w:pPr>
        <w:pageBreakBefore/>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3" w:name="RG_MARKER_291934"/>
      <w:bookmarkStart w:id="4" w:name="RG_MARKER_291947"/>
      <w:bookmarkStart w:id="5" w:name="RG_MARKER_291949"/>
      <w:r w:rsidRPr="0070619B">
        <w:rPr>
          <w:rFonts w:ascii="BancoDoBrasil Textos" w:eastAsia="BancoDoBrasil Textos" w:hAnsi="BancoDoBrasil Textos" w:cs="BancoDoBrasil Textos"/>
          <w:b/>
          <w:sz w:val="20"/>
          <w:szCs w:val="20"/>
          <w:lang w:eastAsia="en-US"/>
        </w:rPr>
        <w:lastRenderedPageBreak/>
        <w:t>1 - A BB TURISMO E SUAS OPERAÇÕES</w:t>
      </w:r>
      <w:bookmarkEnd w:id="3"/>
      <w:bookmarkEnd w:id="4"/>
      <w:bookmarkEnd w:id="5"/>
    </w:p>
    <w:p w14:paraId="7D8CBCAD" w14:textId="77777777" w:rsidR="005031B3"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 BBTUR – Viagens e Turismo LTDA. – Em Liquidação (BB Turismo ou Empresa) é uma sociedade por cotas de responsabilidade limitada, subsidiária indireta integral do Banco do Brasil S.A., constituída em 08.11.1982, e sua matriz está localizada no Setor Bancário Sul, Quadra 01, Bloco A, Edifício Sede I, Sobreloja do Banco do Brasil, Brasília, Distrito Federal, Brasil. A Empresa, que se encontra em processo de liquidação, tem por objeto a exploração de atividades peculiares às agências de viagens e turismo e às operadoras de serviços turísticos, bem como as operações de câmbio, inclusive a prática de câmbio manual, a organização e prestação de serviços a congressos, convenções, seminários, feiras ou eventos congêneres</w:t>
      </w:r>
      <w:r w:rsidR="009C6494" w:rsidRPr="0070619B">
        <w:rPr>
          <w:rFonts w:ascii="BancoDoBrasil Textos" w:eastAsia="BancoDoBrasil Textos" w:hAnsi="BancoDoBrasil Textos" w:cs="BancoDoBrasil Textos"/>
        </w:rPr>
        <w:t xml:space="preserve">. </w:t>
      </w:r>
    </w:p>
    <w:p w14:paraId="1B2F2D4A" w14:textId="77777777" w:rsidR="00FB315D"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 xml:space="preserve">Como parte integrante do Conglomerado Banco do Brasil, suas operações são conduzidas em um contexto que envolve um conjunto de empresas que atuam no mercado se utilizando, de forma compartilhada, da infraestrutura tecnológica e administrativa dessas empresas. Suas demonstrações contábeis devem ser entendidas nesse contexto. </w:t>
      </w:r>
    </w:p>
    <w:p w14:paraId="7BE92DD8" w14:textId="77777777" w:rsidR="00957B46" w:rsidRPr="00076EF8" w:rsidRDefault="00957B46" w:rsidP="00076EF8">
      <w:pPr>
        <w:pBdr>
          <w:top w:val="nil"/>
          <w:left w:val="nil"/>
          <w:bottom w:val="nil"/>
          <w:right w:val="nil"/>
          <w:between w:val="nil"/>
          <w:bar w:val="nil"/>
        </w:pBdr>
        <w:jc w:val="left"/>
        <w:rPr>
          <w:rFonts w:ascii="BancoDoBrasil Textos" w:hAnsi="BancoDoBrasil Textos"/>
          <w:sz w:val="14"/>
          <w:szCs w:val="14"/>
        </w:rPr>
      </w:pPr>
    </w:p>
    <w:p w14:paraId="3B90BFFD" w14:textId="77777777" w:rsidR="00E426F6" w:rsidRPr="0070619B" w:rsidRDefault="0039601F" w:rsidP="00076EF8">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6" w:name="RG_MARKER_291950"/>
      <w:r w:rsidRPr="0070619B">
        <w:rPr>
          <w:rFonts w:ascii="BancoDoBrasil Textos" w:eastAsia="BancoDoBrasil Textos" w:hAnsi="BancoDoBrasil Textos" w:cs="BancoDoBrasil Textos"/>
          <w:b/>
          <w:sz w:val="20"/>
          <w:szCs w:val="20"/>
          <w:lang w:eastAsia="en-US"/>
        </w:rPr>
        <w:t xml:space="preserve">2 </w:t>
      </w:r>
      <w:bookmarkEnd w:id="6"/>
      <w:r w:rsidRPr="0070619B">
        <w:rPr>
          <w:rFonts w:ascii="BancoDoBrasil Textos" w:eastAsia="BancoDoBrasil Textos" w:hAnsi="BancoDoBrasil Textos" w:cs="BancoDoBrasil Textos"/>
          <w:b/>
          <w:sz w:val="20"/>
          <w:szCs w:val="20"/>
          <w:lang w:eastAsia="en-US"/>
        </w:rPr>
        <w:t>- APRESENTAÇÃO DAS DEMONSTRAÇÕES CONTÁBEIS</w:t>
      </w:r>
    </w:p>
    <w:p w14:paraId="3B2224F4" w14:textId="77777777" w:rsidR="00774D2D" w:rsidRPr="0070619B" w:rsidRDefault="0039601F" w:rsidP="00076EF8">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Declaração de c</w:t>
      </w:r>
      <w:r w:rsidR="003D0227" w:rsidRPr="0070619B">
        <w:rPr>
          <w:rFonts w:ascii="BancoDoBrasil Textos" w:eastAsia="BancoDoBrasil Textos" w:hAnsi="BancoDoBrasil Textos" w:cs="BancoDoBrasil Textos"/>
          <w:b/>
          <w:lang w:eastAsia="en-US"/>
        </w:rPr>
        <w:t>onformidade</w:t>
      </w:r>
    </w:p>
    <w:p w14:paraId="27F06887" w14:textId="77777777" w:rsidR="003519D1"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As demonstrações contábeis foram elaboradas a partir de diretrizes contábeis emanadas da Lei das Sociedades por Ações e estão apresentadas de acordo com o Pronunciamento Técnico CPC 21 (R1) ‐ Demonstração Intermediária, aprovado pelo Conselho Federal de Contabilidade (CFC) e pela Comissão de Valores Mobiliários (CVM). Todas as informações relevantes próprias das demonstrações contábeis estão evidenciadas e correspondem às utilizadas pela Administração na sua gestão</w:t>
      </w:r>
      <w:r w:rsidR="00443327" w:rsidRPr="0070619B">
        <w:rPr>
          <w:rFonts w:ascii="BancoDoBrasil Textos" w:eastAsia="BancoDoBrasil Textos" w:hAnsi="BancoDoBrasil Textos" w:cs="BancoDoBrasil Textos"/>
        </w:rPr>
        <w:t>.</w:t>
      </w:r>
    </w:p>
    <w:p w14:paraId="4CE6CC3F" w14:textId="7F33B716" w:rsidR="00372A2E"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Estas demonstrações contábeis foram aprovadas e autorizadas para emissão pelo Liquidante em 2</w:t>
      </w:r>
      <w:r w:rsidR="00381E28">
        <w:rPr>
          <w:rFonts w:ascii="BancoDoBrasil Textos" w:eastAsia="BancoDoBrasil Textos" w:hAnsi="BancoDoBrasil Textos" w:cs="BancoDoBrasil Textos"/>
        </w:rPr>
        <w:t>3</w:t>
      </w:r>
      <w:r w:rsidRPr="0070619B">
        <w:rPr>
          <w:rFonts w:ascii="BancoDoBrasil Textos" w:eastAsia="BancoDoBrasil Textos" w:hAnsi="BancoDoBrasil Textos" w:cs="BancoDoBrasil Textos"/>
        </w:rPr>
        <w:t>.08.2023.</w:t>
      </w:r>
    </w:p>
    <w:p w14:paraId="4D36787C" w14:textId="77777777" w:rsidR="00372A2E" w:rsidRPr="0070619B" w:rsidRDefault="0039601F" w:rsidP="00076EF8">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Moeda funcional e de apresentação</w:t>
      </w:r>
    </w:p>
    <w:p w14:paraId="3DB90098" w14:textId="77777777" w:rsidR="00372A2E"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As demonstrações contábeis individuais são apresentadas em Reais, que é a moeda funcional e de apresentação da BB Turismo. Exceto quando indicado de outra forma, as informações financeiras quantitativas são apresentadas em milhares de Reais (R$ mil).</w:t>
      </w:r>
    </w:p>
    <w:p w14:paraId="7D588EFF" w14:textId="77777777" w:rsidR="003D0227" w:rsidRPr="0070619B" w:rsidRDefault="0039601F" w:rsidP="00076EF8">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Continuidade</w:t>
      </w:r>
    </w:p>
    <w:p w14:paraId="4972CD4A" w14:textId="77777777" w:rsidR="00944D79"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 xml:space="preserve">Em reunião de sócios de 28.09.2018, o BB Cayman Islands Holding e o Banco do Brasil S.A. aprovaram o Plano de Encerramento da BB Turismo apresentado pela Diretoria Executiva, iniciando o processo de desmobilização da </w:t>
      </w:r>
      <w:r w:rsidR="008D011E" w:rsidRPr="0070619B">
        <w:rPr>
          <w:rFonts w:ascii="BancoDoBrasil Textos" w:eastAsia="BancoDoBrasil Textos" w:hAnsi="BancoDoBrasil Textos" w:cs="BancoDoBrasil Textos"/>
        </w:rPr>
        <w:t>E</w:t>
      </w:r>
      <w:r w:rsidRPr="0070619B">
        <w:rPr>
          <w:rFonts w:ascii="BancoDoBrasil Textos" w:eastAsia="BancoDoBrasil Textos" w:hAnsi="BancoDoBrasil Textos" w:cs="BancoDoBrasil Textos"/>
        </w:rPr>
        <w:t>mpresa. Posteriormente, em 10.06.2019, aprovaram a dissolução e liquidação da empresa, quando foi nomeado o liquidante, observados os preceitos legais. Tendo em vista a descontinuidade da Empresa, as demonstrações contábeis apresentadas anteriormente referentes a trimestres e/ou exercícios findos até 31 de março de 2021 foram preparadas no pressuposto da não continuidade operacional.</w:t>
      </w:r>
    </w:p>
    <w:p w14:paraId="543A6513" w14:textId="77777777" w:rsidR="00944D79"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Desde o 2º trimestre de 2019, em função do encerramento de suas atividades, o liquidante revisa periodicamente as estimativas de valores a serem desembolsados no decorrer do processo de liquidação, que envolvem, principalmente, despesas administrativas e de pessoal, multas contratuais e rescisórias e passivos contingentes.</w:t>
      </w:r>
    </w:p>
    <w:p w14:paraId="5F4477E5" w14:textId="77777777" w:rsidR="00944D79"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Ainda no atendimento ao pressuposto da não continuidade operacional da Empresa, essas demonstrações contábeis apresentaram seus ativos e passivos pelos seus valores de realização e liquidação, respectivamente, bem como provisões para os gastos necessários, com base nas melhores estimativas, para condução das atividades até a extinção da Empresa.</w:t>
      </w:r>
    </w:p>
    <w:p w14:paraId="60B87EE8" w14:textId="77777777" w:rsidR="00944D79"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Em reunião dos sócios de 28.05.2021, o BB Cayman Islands Holding e o Banco do Brasil S.A. manifestaram ser provável a incorporação da BB Turismo por outra empresa do Conglomerado Banco do Brasil.</w:t>
      </w:r>
    </w:p>
    <w:p w14:paraId="20E967A5" w14:textId="77777777" w:rsidR="00944D79"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Em 20.04.2021, foi publicado o pronunciamento técnico CPC Liquidação, que estabelece critérios e procedimentos contábeis específicos para entidade em liquidação. Entidades em liquidação possuem características e necessidades especiais, de forma que as bases de elaboração das suas demonstrações contábeis devem ser distintas daquelas aplicáveis às entidades em continuidade.</w:t>
      </w:r>
    </w:p>
    <w:p w14:paraId="3539E4DB" w14:textId="77777777" w:rsidR="00944D79"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Em seu item 7.a, o CPC Liquidação estabelece que a extinção da entidade como resultado de fusão, incorporação ou cisão não se qualifica como liquidação.</w:t>
      </w:r>
    </w:p>
    <w:p w14:paraId="090D7D14" w14:textId="77777777" w:rsidR="00774D2D"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 xml:space="preserve">Sendo assim, conforme manifestação dos sócios em ata de reunião extraordinária, com relação a provável incorporação da </w:t>
      </w:r>
      <w:r w:rsidR="008D011E" w:rsidRPr="0070619B">
        <w:rPr>
          <w:rFonts w:ascii="BancoDoBrasil Textos" w:eastAsia="BancoDoBrasil Textos" w:hAnsi="BancoDoBrasil Textos" w:cs="BancoDoBrasil Textos"/>
        </w:rPr>
        <w:t>E</w:t>
      </w:r>
      <w:r w:rsidRPr="0070619B">
        <w:rPr>
          <w:rFonts w:ascii="BancoDoBrasil Textos" w:eastAsia="BancoDoBrasil Textos" w:hAnsi="BancoDoBrasil Textos" w:cs="BancoDoBrasil Textos"/>
        </w:rPr>
        <w:t>mpresa</w:t>
      </w:r>
      <w:r w:rsidR="008D011E" w:rsidRPr="0070619B">
        <w:rPr>
          <w:rFonts w:ascii="BancoDoBrasil Textos" w:eastAsia="BancoDoBrasil Textos" w:hAnsi="BancoDoBrasil Textos" w:cs="BancoDoBrasil Textos"/>
        </w:rPr>
        <w:t xml:space="preserve"> </w:t>
      </w:r>
      <w:r w:rsidRPr="0070619B">
        <w:rPr>
          <w:rFonts w:ascii="BancoDoBrasil Textos" w:eastAsia="BancoDoBrasil Textos" w:hAnsi="BancoDoBrasil Textos" w:cs="BancoDoBrasil Textos"/>
        </w:rPr>
        <w:t>por outra empresa do Conglomerado Banco do Brasil, o CPC Liquidação não seria aplicável à BB Turismo</w:t>
      </w:r>
      <w:r w:rsidR="0043184A" w:rsidRPr="0070619B">
        <w:rPr>
          <w:rFonts w:ascii="BancoDoBrasil Textos" w:eastAsia="BancoDoBrasil Textos" w:hAnsi="BancoDoBrasil Textos" w:cs="BancoDoBrasil Textos"/>
        </w:rPr>
        <w:t>.</w:t>
      </w:r>
    </w:p>
    <w:p w14:paraId="658421BC" w14:textId="77777777" w:rsidR="00944D79"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 xml:space="preserve">Nesse contexto, as demonstrações contábeis referentes </w:t>
      </w:r>
      <w:r w:rsidR="00757295" w:rsidRPr="0070619B">
        <w:rPr>
          <w:rFonts w:ascii="BancoDoBrasil Textos" w:eastAsia="BancoDoBrasil Textos" w:hAnsi="BancoDoBrasil Textos" w:cs="BancoDoBrasil Textos"/>
        </w:rPr>
        <w:t xml:space="preserve">ao </w:t>
      </w:r>
      <w:r w:rsidRPr="0070619B">
        <w:rPr>
          <w:rFonts w:ascii="BancoDoBrasil Textos" w:eastAsia="BancoDoBrasil Textos" w:hAnsi="BancoDoBrasil Textos" w:cs="BancoDoBrasil Textos"/>
        </w:rPr>
        <w:t>semestre findo em 30 de junho</w:t>
      </w:r>
      <w:r w:rsidR="00757295" w:rsidRPr="0070619B">
        <w:rPr>
          <w:rFonts w:ascii="BancoDoBrasil Textos" w:eastAsia="BancoDoBrasil Textos" w:hAnsi="BancoDoBrasil Textos" w:cs="BancoDoBrasil Textos"/>
        </w:rPr>
        <w:t xml:space="preserve"> de 2023 </w:t>
      </w:r>
      <w:r w:rsidRPr="0070619B">
        <w:rPr>
          <w:rFonts w:ascii="BancoDoBrasil Textos" w:eastAsia="BancoDoBrasil Textos" w:hAnsi="BancoDoBrasil Textos" w:cs="BancoDoBrasil Textos"/>
        </w:rPr>
        <w:t>estão sendo</w:t>
      </w:r>
      <w:r w:rsidR="008D011E" w:rsidRPr="0070619B">
        <w:rPr>
          <w:rFonts w:ascii="BancoDoBrasil Textos" w:eastAsia="BancoDoBrasil Textos" w:hAnsi="BancoDoBrasil Textos" w:cs="BancoDoBrasil Textos"/>
        </w:rPr>
        <w:t xml:space="preserve"> </w:t>
      </w:r>
      <w:r w:rsidRPr="0070619B">
        <w:rPr>
          <w:rFonts w:ascii="BancoDoBrasil Textos" w:eastAsia="BancoDoBrasil Textos" w:hAnsi="BancoDoBrasil Textos" w:cs="BancoDoBrasil Textos"/>
        </w:rPr>
        <w:t>apresentadas</w:t>
      </w:r>
      <w:r w:rsidR="008D011E" w:rsidRPr="0070619B">
        <w:rPr>
          <w:rFonts w:ascii="BancoDoBrasil Textos" w:eastAsia="BancoDoBrasil Textos" w:hAnsi="BancoDoBrasil Textos" w:cs="BancoDoBrasil Textos"/>
        </w:rPr>
        <w:t xml:space="preserve"> </w:t>
      </w:r>
      <w:r w:rsidRPr="0070619B">
        <w:rPr>
          <w:rFonts w:ascii="BancoDoBrasil Textos" w:eastAsia="BancoDoBrasil Textos" w:hAnsi="BancoDoBrasil Textos" w:cs="BancoDoBrasil Textos"/>
        </w:rPr>
        <w:t xml:space="preserve">nas premissas de continuidade operacional, conforme previsto no pronunciamento técnico Estrutura Conceitual para Relatório Financeiro, uma vez que o pronunciamento técnico CPC Liquidação determina que nos casos em que a empresa não se enquadre </w:t>
      </w:r>
      <w:r w:rsidRPr="0070619B">
        <w:rPr>
          <w:rFonts w:ascii="BancoDoBrasil Textos" w:eastAsia="BancoDoBrasil Textos" w:hAnsi="BancoDoBrasil Textos" w:cs="BancoDoBrasil Textos"/>
        </w:rPr>
        <w:lastRenderedPageBreak/>
        <w:t>como entidade em liquidação, a orientação quanto ao tratamento contábil a ser adotado deve ser obtida nas normas contábeis aplicáveis a empresa em continuidade operacional.</w:t>
      </w:r>
    </w:p>
    <w:p w14:paraId="190F0F5A" w14:textId="77777777" w:rsidR="003D0227" w:rsidRPr="0070619B" w:rsidRDefault="0039601F" w:rsidP="00076EF8">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Alterações nas políticas contábeis</w:t>
      </w:r>
    </w:p>
    <w:p w14:paraId="71CCB24E" w14:textId="77777777" w:rsidR="003D0227"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As políticas e os métodos contábeis utilizados na preparação destas demonstrações contábeis equivalem-se àqueles aplicados às demonstrações contábeis referentes ao exercício encerrado em 31.12.202</w:t>
      </w:r>
      <w:r w:rsidR="00757295" w:rsidRPr="0070619B">
        <w:rPr>
          <w:rFonts w:ascii="BancoDoBrasil Textos" w:eastAsia="BancoDoBrasil Textos" w:hAnsi="BancoDoBrasil Textos" w:cs="BancoDoBrasil Textos"/>
        </w:rPr>
        <w:t>2</w:t>
      </w:r>
      <w:r w:rsidR="00E37A19" w:rsidRPr="0070619B">
        <w:rPr>
          <w:rFonts w:ascii="BancoDoBrasil Textos" w:eastAsia="BancoDoBrasil Textos" w:hAnsi="BancoDoBrasil Textos" w:cs="BancoDoBrasil Textos"/>
        </w:rPr>
        <w:t>.</w:t>
      </w:r>
    </w:p>
    <w:p w14:paraId="54E14688" w14:textId="77777777" w:rsidR="003D0227" w:rsidRPr="0070619B" w:rsidRDefault="0039601F" w:rsidP="00076EF8">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Julgamentos e estimativas contábeis</w:t>
      </w:r>
    </w:p>
    <w:p w14:paraId="615BB455" w14:textId="77777777" w:rsidR="00372A2E"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 elaboração das demonstrações contábeis de acordo com as práticas contábeis adotadas no Brasil requer que a Administração use de julgamento na determinação e registro de estimativas contábeis, quando for o caso. Ativos e passivos significativos sujeitos a essas estimativas e premissas incluem: a provisão para créditos de liquidação duvidosa (Nota 5), vida útil dos ativos imobilizados (Nota 7), ativos fiscais diferidos (Nota 1</w:t>
      </w:r>
      <w:r w:rsidR="00DC0736" w:rsidRPr="0070619B">
        <w:rPr>
          <w:rFonts w:ascii="BancoDoBrasil Textos" w:eastAsia="BancoDoBrasil Textos" w:hAnsi="BancoDoBrasil Textos" w:cs="BancoDoBrasil Textos"/>
        </w:rPr>
        <w:t>6</w:t>
      </w:r>
      <w:r w:rsidRPr="0070619B">
        <w:rPr>
          <w:rFonts w:ascii="BancoDoBrasil Textos" w:eastAsia="BancoDoBrasil Textos" w:hAnsi="BancoDoBrasil Textos" w:cs="BancoDoBrasil Textos"/>
        </w:rPr>
        <w:t xml:space="preserve">.b) e provisões para demandas cíveis, trabalhistas e fiscais (Nota </w:t>
      </w:r>
      <w:r w:rsidR="00DC0736" w:rsidRPr="0070619B">
        <w:rPr>
          <w:rFonts w:ascii="BancoDoBrasil Textos" w:eastAsia="BancoDoBrasil Textos" w:hAnsi="BancoDoBrasil Textos" w:cs="BancoDoBrasil Textos"/>
        </w:rPr>
        <w:t>19</w:t>
      </w:r>
      <w:r w:rsidRPr="0070619B">
        <w:rPr>
          <w:rFonts w:ascii="BancoDoBrasil Textos" w:eastAsia="BancoDoBrasil Textos" w:hAnsi="BancoDoBrasil Textos" w:cs="BancoDoBrasil Textos"/>
        </w:rPr>
        <w:t>). Os valores definitivos das transações envolvendo essas estimativas somente são conhecidos por ocasião da sua realização ou liquidação.</w:t>
      </w:r>
    </w:p>
    <w:p w14:paraId="1622146C" w14:textId="77777777" w:rsidR="0049127A" w:rsidRPr="0070619B" w:rsidRDefault="0039601F" w:rsidP="00076EF8">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Normas recentemente emitidas, aplicáveis ou a serem aplicadas em períodos futuros</w:t>
      </w:r>
    </w:p>
    <w:p w14:paraId="34762A28" w14:textId="77777777" w:rsidR="00983AEA"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b/>
          <w:bCs/>
        </w:rPr>
      </w:pPr>
      <w:r w:rsidRPr="0070619B">
        <w:rPr>
          <w:rFonts w:ascii="BancoDoBrasil Textos" w:eastAsia="BancoDoBrasil Textos" w:hAnsi="BancoDoBrasil Textos" w:cs="BancoDoBrasil Textos"/>
          <w:b/>
          <w:bCs/>
        </w:rPr>
        <w:t>Normas aplicáveis a partir de 01.01.2023</w:t>
      </w:r>
    </w:p>
    <w:p w14:paraId="343C1FD7" w14:textId="77777777" w:rsidR="0049127A"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b/>
          <w:bCs/>
        </w:rPr>
      </w:pPr>
      <w:r w:rsidRPr="0070619B">
        <w:rPr>
          <w:rFonts w:ascii="BancoDoBrasil Textos" w:eastAsia="BancoDoBrasil Textos" w:hAnsi="BancoDoBrasil Textos" w:cs="BancoDoBrasil Textos"/>
          <w:b/>
          <w:bCs/>
        </w:rPr>
        <w:t xml:space="preserve">Revisão de pronunciamentos técnicos N.º </w:t>
      </w:r>
      <w:r w:rsidR="002F6A01" w:rsidRPr="0070619B">
        <w:rPr>
          <w:rFonts w:ascii="BancoDoBrasil Textos" w:eastAsia="BancoDoBrasil Textos" w:hAnsi="BancoDoBrasil Textos" w:cs="BancoDoBrasil Textos"/>
          <w:b/>
          <w:bCs/>
        </w:rPr>
        <w:t>20</w:t>
      </w:r>
      <w:r w:rsidRPr="0070619B">
        <w:rPr>
          <w:rFonts w:ascii="BancoDoBrasil Textos" w:eastAsia="BancoDoBrasil Textos" w:hAnsi="BancoDoBrasil Textos" w:cs="BancoDoBrasil Textos"/>
          <w:b/>
          <w:bCs/>
        </w:rPr>
        <w:t>/2021</w:t>
      </w:r>
    </w:p>
    <w:p w14:paraId="019E56BF" w14:textId="77777777" w:rsidR="002F6A01"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Em abril de 2022, o Comitê de Pronunciamentos Contábeis promoveu alterações nos seguintes Pronunciamentos Técnicos: CPC 11 Contratos de Seguro, CPC 21 (R1) Demonstração Intermediária, CPC 23 Políticas Contábeis, Mudança de Estimativa e Retificação de Erro, CPC 26 (R1) Apresentação das Demonstrações Contábeis, CPC 32 Tributos sobre o Lucro, CPC 37 (R1) Adoção Inicial das Normas Internacionais de Contabilidade, CPC 40 (R1) Instrumentos Financeiros: Evidenciação, CPC 47 Receita de Contrato com Cliente e CPC 49 Contabilização e Relatório Contábil de Planos de Benefícios de Aposentadoria.</w:t>
      </w:r>
    </w:p>
    <w:p w14:paraId="3272967C" w14:textId="77777777" w:rsidR="002F6A01"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 revisão estabeleceu alterações em Pronunciamentos Técnicos em decorrência das alterações de Classificação de Passivos como Circulantes ou não Circulantes; Adiamento da Isenção temporária do CPC 48; Definição de Política Contábil; Divulgações de Políticas Contábeis; e Tributos Diferidos relacionados a Ativos e Passivos originados de uma Simples Transação.</w:t>
      </w:r>
    </w:p>
    <w:p w14:paraId="7103D642" w14:textId="77777777" w:rsidR="0049127A"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 BB Turismo avaliou os impactos da revisão dos pronunciamentos e não identificou efeitos significativos</w:t>
      </w:r>
      <w:r w:rsidR="00611F17" w:rsidRPr="0070619B">
        <w:rPr>
          <w:rFonts w:ascii="BancoDoBrasil Textos" w:eastAsia="BancoDoBrasil Textos" w:hAnsi="BancoDoBrasil Textos" w:cs="BancoDoBrasil Textos"/>
        </w:rPr>
        <w:t>.</w:t>
      </w:r>
    </w:p>
    <w:p w14:paraId="3B3F84B2" w14:textId="77777777" w:rsidR="00503D3C"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b/>
          <w:bCs/>
        </w:rPr>
      </w:pPr>
      <w:r w:rsidRPr="0070619B">
        <w:rPr>
          <w:rFonts w:ascii="BancoDoBrasil Textos" w:eastAsia="BancoDoBrasil Textos" w:hAnsi="BancoDoBrasil Textos" w:cs="BancoDoBrasil Textos"/>
          <w:b/>
          <w:bCs/>
        </w:rPr>
        <w:t>Revisão de pronunciamentos técnicos N.º 2</w:t>
      </w:r>
      <w:r w:rsidR="00A8354C" w:rsidRPr="0070619B">
        <w:rPr>
          <w:rFonts w:ascii="BancoDoBrasil Textos" w:eastAsia="BancoDoBrasil Textos" w:hAnsi="BancoDoBrasil Textos" w:cs="BancoDoBrasil Textos"/>
          <w:b/>
          <w:bCs/>
        </w:rPr>
        <w:t>1</w:t>
      </w:r>
      <w:r w:rsidRPr="0070619B">
        <w:rPr>
          <w:rFonts w:ascii="BancoDoBrasil Textos" w:eastAsia="BancoDoBrasil Textos" w:hAnsi="BancoDoBrasil Textos" w:cs="BancoDoBrasil Textos"/>
          <w:b/>
          <w:bCs/>
        </w:rPr>
        <w:t>/2022</w:t>
      </w:r>
    </w:p>
    <w:p w14:paraId="0ED27350" w14:textId="77777777" w:rsidR="00503D3C"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Em novembro de 2022, o Comitê de Pronunciamentos Contábeis promoveu alterações nos seguintes Pronunciamentos Técnicos: CPC 01 (R1) Redução ao Valor Recuperável de Ativos, CPC 03 (R2) Demonstração dos Fluxos de Caixa, CPC 04 (R1) Ativo Intangível, CPC 15 (R1) Combinação de Negócios, CPC 18 (R2) Investimento em Coligada, em Controlada e em Empreendimento Controlado em Conjunto, CPC 25 Provisões, Passivos Contingentes e Ativos Contingentes, CPC 26 (R1) Apresentação das Demonstrações Contábeis, CPC 27 Ativo Imobilizado, CPC 28 Propriedade para Investimento, CPC 31 Ativo Não Circulante Mantido para Venda e Operação Descontinuada, CPC 33 (R1) Benefícios a Empregados, CPC 37 (R1) Adoção Inicial das Normas Internacionais de Contabilidade, CPC 39 Instrumentos Financeiros: Apresentação, CPC 40 (R1) Instrumentos Financeiros: Evidenciação, CPC 47 Receita de Contrato com Cliente, CPC 48 Instrumentos Financeiros e CPC 50 Contratos de Seguro.</w:t>
      </w:r>
    </w:p>
    <w:p w14:paraId="3A9E84F3" w14:textId="77777777" w:rsidR="00503D3C"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 revisão estabeleceu alterações em Pronunciamentos Técnicos decorrentes da emissão do CPC 50.</w:t>
      </w:r>
    </w:p>
    <w:p w14:paraId="6E5F43A7" w14:textId="77777777" w:rsidR="00503D3C"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 BB Turismo avaliou os impactos da revisão dos pronunciamentos e não identificou efeitos significativos.</w:t>
      </w:r>
    </w:p>
    <w:p w14:paraId="57B354A7" w14:textId="77777777" w:rsidR="00957B46" w:rsidRPr="0006033F" w:rsidRDefault="00957B46" w:rsidP="00076EF8">
      <w:pPr>
        <w:pBdr>
          <w:top w:val="nil"/>
          <w:left w:val="nil"/>
          <w:bottom w:val="nil"/>
          <w:right w:val="nil"/>
          <w:between w:val="nil"/>
          <w:bar w:val="nil"/>
        </w:pBdr>
        <w:jc w:val="left"/>
        <w:rPr>
          <w:rFonts w:ascii="BancoDoBrasil Textos" w:hAnsi="BancoDoBrasil Textos"/>
          <w:sz w:val="14"/>
          <w:szCs w:val="14"/>
        </w:rPr>
      </w:pPr>
    </w:p>
    <w:p w14:paraId="15C37598" w14:textId="77777777" w:rsidR="00D7189C" w:rsidRPr="0070619B" w:rsidRDefault="0039601F" w:rsidP="00076EF8">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7" w:name="RG_MARKER_291951"/>
      <w:r w:rsidRPr="0070619B">
        <w:rPr>
          <w:rFonts w:ascii="BancoDoBrasil Textos" w:eastAsia="BancoDoBrasil Textos" w:hAnsi="BancoDoBrasil Textos" w:cs="BancoDoBrasil Textos"/>
          <w:b/>
          <w:sz w:val="20"/>
          <w:szCs w:val="20"/>
          <w:lang w:eastAsia="en-US"/>
        </w:rPr>
        <w:t>3 - R</w:t>
      </w:r>
      <w:bookmarkEnd w:id="7"/>
      <w:r w:rsidRPr="0070619B">
        <w:rPr>
          <w:rFonts w:ascii="BancoDoBrasil Textos" w:eastAsia="BancoDoBrasil Textos" w:hAnsi="BancoDoBrasil Textos" w:cs="BancoDoBrasil Textos"/>
          <w:b/>
          <w:sz w:val="20"/>
          <w:szCs w:val="20"/>
          <w:lang w:eastAsia="en-US"/>
        </w:rPr>
        <w:t>ESUMO DAS PRINCIPAIS PRÁTICAS CONTÁBEIS</w:t>
      </w:r>
    </w:p>
    <w:p w14:paraId="0683036A" w14:textId="77777777" w:rsidR="00D7189C"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As práticas contábeis adotadas pela BB Turismo são aplicadas de forma consistente em todos os períodos apresentados nestas demonstrações contábeis.</w:t>
      </w:r>
    </w:p>
    <w:p w14:paraId="6B26C003" w14:textId="77777777" w:rsidR="00D7189C"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t xml:space="preserve">Apuração do </w:t>
      </w:r>
      <w:r w:rsidR="002F0A1F" w:rsidRPr="0070619B">
        <w:rPr>
          <w:rFonts w:ascii="BancoDoBrasil Textos" w:eastAsia="BancoDoBrasil Textos" w:hAnsi="BancoDoBrasil Textos" w:cs="BancoDoBrasil Textos"/>
          <w:b/>
          <w:sz w:val="18"/>
          <w:szCs w:val="18"/>
        </w:rPr>
        <w:t>r</w:t>
      </w:r>
      <w:r w:rsidRPr="0070619B">
        <w:rPr>
          <w:rFonts w:ascii="BancoDoBrasil Textos" w:eastAsia="BancoDoBrasil Textos" w:hAnsi="BancoDoBrasil Textos" w:cs="BancoDoBrasil Textos"/>
          <w:b/>
          <w:sz w:val="18"/>
          <w:szCs w:val="18"/>
        </w:rPr>
        <w:t>esultado</w:t>
      </w:r>
    </w:p>
    <w:p w14:paraId="48A1305F" w14:textId="77777777" w:rsidR="00D7189C"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As receitas e despesas são reconhecidas de acordo com o regime de competência. As rendas de comissões de passagens aéreas decorrentes do agenciamento de viagens eram reconhecidas no ato da emissão do bilhete aéreo. As demais comissões de serviços no país relativas à organização de eventos, intermediação de hospedagens, locação de veículos e incentivos fixos de passagens aéreas eram reconhecidas por ocasião da prestação de contas pelos fornecedores dos serviços.</w:t>
      </w:r>
    </w:p>
    <w:p w14:paraId="6AC97AF6" w14:textId="77777777" w:rsidR="00D7189C"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lastRenderedPageBreak/>
        <w:t xml:space="preserve">Caixa e </w:t>
      </w:r>
      <w:r w:rsidR="002F0A1F" w:rsidRPr="0070619B">
        <w:rPr>
          <w:rFonts w:ascii="BancoDoBrasil Textos" w:eastAsia="BancoDoBrasil Textos" w:hAnsi="BancoDoBrasil Textos" w:cs="BancoDoBrasil Textos"/>
          <w:b/>
          <w:sz w:val="18"/>
          <w:szCs w:val="18"/>
        </w:rPr>
        <w:t xml:space="preserve">equivalentes de caixa </w:t>
      </w:r>
    </w:p>
    <w:p w14:paraId="4E7F1006" w14:textId="77777777" w:rsidR="00D7189C"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 xml:space="preserve">Caixa e equivalentes de caixa estão representados por disponibilidades em moeda nacional, moeda estrangeira e operações compromissadas, com alta liquidez e risco insignificante de mudança de valor, com prazo de vencimento igual ou inferior a 90 dias (Nota 4). </w:t>
      </w:r>
    </w:p>
    <w:p w14:paraId="7B969C4E" w14:textId="77777777" w:rsidR="00A366E5"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t xml:space="preserve">Instrumentos </w:t>
      </w:r>
      <w:r w:rsidR="002F0A1F" w:rsidRPr="0070619B">
        <w:rPr>
          <w:rFonts w:ascii="BancoDoBrasil Textos" w:eastAsia="BancoDoBrasil Textos" w:hAnsi="BancoDoBrasil Textos" w:cs="BancoDoBrasil Textos"/>
          <w:b/>
          <w:sz w:val="18"/>
          <w:szCs w:val="18"/>
        </w:rPr>
        <w:t>f</w:t>
      </w:r>
      <w:r w:rsidRPr="0070619B">
        <w:rPr>
          <w:rFonts w:ascii="BancoDoBrasil Textos" w:eastAsia="BancoDoBrasil Textos" w:hAnsi="BancoDoBrasil Textos" w:cs="BancoDoBrasil Textos"/>
          <w:b/>
          <w:sz w:val="18"/>
          <w:szCs w:val="18"/>
        </w:rPr>
        <w:t xml:space="preserve">inanceiros </w:t>
      </w:r>
    </w:p>
    <w:p w14:paraId="5BF74C47" w14:textId="77777777" w:rsidR="00D53F4B" w:rsidRPr="0070619B" w:rsidRDefault="0039601F" w:rsidP="00076EF8">
      <w:pPr>
        <w:pStyle w:val="01-Textonormal1"/>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 classificação dos ativos financeiros é realizada a partir de uma análise das características contratuais dos fluxos de caixa e do modelo de negócios da empresa para a gestão dos ativos. Os ativos financeiros são classificados nas categorias, abaixo relacionadas:</w:t>
      </w:r>
    </w:p>
    <w:p w14:paraId="39362805" w14:textId="77777777" w:rsidR="00D53F4B" w:rsidRPr="0070619B" w:rsidRDefault="0039601F" w:rsidP="00076EF8">
      <w:pPr>
        <w:pStyle w:val="01-Textonormal1"/>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u w:val="single"/>
        </w:rPr>
        <w:t>Custo amortizado</w:t>
      </w:r>
      <w:r w:rsidRPr="0070619B">
        <w:rPr>
          <w:rFonts w:ascii="BancoDoBrasil Textos" w:eastAsia="BancoDoBrasil Textos" w:hAnsi="BancoDoBrasil Textos" w:cs="BancoDoBrasil Textos"/>
        </w:rPr>
        <w:t>: são ativos financeiros geridos dentro de modelo de negócios cujo objetivo seja receber os respectivos fluxos de caixa contratuais. Nessa categoria, os fluxos de caixa futuros previstos contratualmente devem constituir-se exclusivamente em pagamentos de principal e juros em datas especificadas.</w:t>
      </w:r>
    </w:p>
    <w:p w14:paraId="6DAA14B1" w14:textId="77777777" w:rsidR="00D53F4B" w:rsidRPr="0070619B" w:rsidRDefault="0039601F" w:rsidP="00076EF8">
      <w:pPr>
        <w:pStyle w:val="01-Textonormal1"/>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u w:val="single"/>
        </w:rPr>
        <w:t>Valor justo por meio de outros resultados abrangentes</w:t>
      </w:r>
      <w:r w:rsidRPr="0070619B">
        <w:rPr>
          <w:rFonts w:ascii="BancoDoBrasil Textos" w:eastAsia="BancoDoBrasil Textos" w:hAnsi="BancoDoBrasil Textos" w:cs="BancoDoBrasil Textos"/>
        </w:rPr>
        <w:t>: são ativos financeiros geridos dentro de modelo de negócios cujo objetivo seja gerar retorno tanto pelo recebimento dos fluxos de caixa contratuais quanto pela negociação com transferência substancial de riscos e benefícios.</w:t>
      </w:r>
    </w:p>
    <w:p w14:paraId="30E8B214" w14:textId="77777777" w:rsidR="00D53F4B" w:rsidRPr="0070619B" w:rsidRDefault="0039601F" w:rsidP="00076EF8">
      <w:pPr>
        <w:pStyle w:val="01-Textonormal1"/>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u w:val="single"/>
        </w:rPr>
        <w:t>Valor justo por meio do resultado</w:t>
      </w:r>
      <w:r w:rsidRPr="0070619B">
        <w:rPr>
          <w:rFonts w:ascii="BancoDoBrasil Textos" w:eastAsia="BancoDoBrasil Textos" w:hAnsi="BancoDoBrasil Textos" w:cs="BancoDoBrasil Textos"/>
        </w:rPr>
        <w:t>: são ativos financeiros que não se enquadrem nas categorias custo amortizado ou valor justo por meio de outros resultados abrangentes ou que são, no reconhecimento inicial, designados de forma irrevogável como valor justo por meio do resultado com o objetivo de eliminar um descasamento contábil caso fossem mensurados de outra forma.</w:t>
      </w:r>
    </w:p>
    <w:p w14:paraId="6A0472C5" w14:textId="77777777" w:rsidR="00100D37" w:rsidRPr="0070619B" w:rsidRDefault="0039601F" w:rsidP="00076EF8">
      <w:pPr>
        <w:pStyle w:val="01-Textonormal1"/>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Os passivos financeiros são inicialmente mensurados ao valor justo, que é o valor recebido líquido dos custos incorridos na transação e, subsequentemente, ao custo amortizado. Um instrumento é classificado como passivo financeiro quando existe uma obrigação contratual da sua liquidação ser efetuada mediante a entrega de dinheiro ou de outro ativo financeiro, independentemente de sua forma legal.</w:t>
      </w:r>
    </w:p>
    <w:p w14:paraId="47B3D0AC" w14:textId="77777777" w:rsidR="00D7189C"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t>Provisão para</w:t>
      </w:r>
      <w:r w:rsidR="002F0A1F" w:rsidRPr="0070619B">
        <w:rPr>
          <w:rFonts w:ascii="BancoDoBrasil Textos" w:eastAsia="BancoDoBrasil Textos" w:hAnsi="BancoDoBrasil Textos" w:cs="BancoDoBrasil Textos"/>
          <w:b/>
          <w:sz w:val="18"/>
          <w:szCs w:val="18"/>
        </w:rPr>
        <w:t xml:space="preserve"> devedores duvidosos</w:t>
      </w:r>
    </w:p>
    <w:p w14:paraId="58593FE8" w14:textId="77777777" w:rsidR="00D53F4B"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 Administração considera, para fins de registro da provisão para créditos, uma metodologia semelhante à adotada pelo seu controlador, atribuindo percentuais de acordo com o prazo decorrido após o vencimento. Além disso, é considerado o conceito de perda esperada para parte dos créditos a receber, em conformidade com o CPC 48 – Instrumentos Financeiros.</w:t>
      </w:r>
    </w:p>
    <w:p w14:paraId="72F596EC" w14:textId="77777777" w:rsidR="00D7189C"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color w:val="FF0000"/>
        </w:rPr>
      </w:pPr>
      <w:r w:rsidRPr="0070619B">
        <w:rPr>
          <w:rFonts w:ascii="BancoDoBrasil Textos" w:eastAsia="BancoDoBrasil Textos" w:hAnsi="BancoDoBrasil Textos" w:cs="BancoDoBrasil Textos"/>
        </w:rPr>
        <w:t>A Administração considera que a provisão para perdas de créditos é registrada em montante suficiente para absorver possíveis perdas futuras, sendo as respectivas variações na provisão reconhecidas no resultado (Nota 5).</w:t>
      </w:r>
    </w:p>
    <w:p w14:paraId="52ABCE4D" w14:textId="77777777" w:rsidR="00D53F4B"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t>Provisão para</w:t>
      </w:r>
      <w:r w:rsidR="002F0A1F" w:rsidRPr="0070619B">
        <w:rPr>
          <w:rFonts w:ascii="BancoDoBrasil Textos" w:eastAsia="BancoDoBrasil Textos" w:hAnsi="BancoDoBrasil Textos" w:cs="BancoDoBrasil Textos"/>
          <w:b/>
          <w:sz w:val="18"/>
          <w:szCs w:val="18"/>
        </w:rPr>
        <w:t xml:space="preserve"> outros créditos</w:t>
      </w:r>
    </w:p>
    <w:p w14:paraId="24162F79" w14:textId="77777777" w:rsidR="00D53F4B"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As provisões para outros créditos foram constituídas em montante julgado suficiente à absorção de possíveis perdas futuras, sendo as respectivas variações nas provisões reconhecidas no resultado (Nota 6).</w:t>
      </w:r>
    </w:p>
    <w:p w14:paraId="02280416" w14:textId="77777777" w:rsidR="00D7189C"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t>Imobilizado</w:t>
      </w:r>
    </w:p>
    <w:p w14:paraId="54316C46" w14:textId="77777777" w:rsidR="00D53F4B"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 xml:space="preserve">Os ativos imobilizados estão registrados ao custo de aquisição, deduzidos da depreciação acumulada e perdas por redução ao valor recuperável (Nota 7). As depreciações são calculadas considerando a vida econômica dos bens. </w:t>
      </w:r>
    </w:p>
    <w:p w14:paraId="0713A0B0" w14:textId="77777777" w:rsidR="00D7189C"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t>Intangível</w:t>
      </w:r>
    </w:p>
    <w:p w14:paraId="17082F98" w14:textId="77777777" w:rsidR="00D53F4B"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Os ativos intangíveis são mensurados pelo custo, deduzidos da amortização acumulada e das perdas por redução ao valor recuperável (Nota 8).</w:t>
      </w:r>
      <w:r w:rsidRPr="0070619B">
        <w:rPr>
          <w:rFonts w:ascii="BancoDoBrasil Textos" w:eastAsia="BancoDoBrasil Textos" w:hAnsi="BancoDoBrasil Textos" w:cs="BancoDoBrasil Textos"/>
          <w:color w:val="FF0000"/>
        </w:rPr>
        <w:t xml:space="preserve"> </w:t>
      </w:r>
      <w:r w:rsidRPr="0070619B">
        <w:rPr>
          <w:rFonts w:ascii="BancoDoBrasil Textos" w:eastAsia="BancoDoBrasil Textos" w:hAnsi="BancoDoBrasil Textos" w:cs="BancoDoBrasil Textos"/>
        </w:rPr>
        <w:t>Contemplam os gastos com aquisição de softwares e licenças de uso cujos prazos de amortização são de 5 anos. A amortização é reconhecida no resultado baseando-se na vida útil estimada de ativos intangíveis, refletindo o padrão de consumo de benefícios econômicos futuros incorporados no ativo.</w:t>
      </w:r>
    </w:p>
    <w:p w14:paraId="3016A1C7" w14:textId="77777777" w:rsidR="00D7189C"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t xml:space="preserve">Redução ao </w:t>
      </w:r>
      <w:r w:rsidR="002F0A1F" w:rsidRPr="0070619B">
        <w:rPr>
          <w:rFonts w:ascii="BancoDoBrasil Textos" w:eastAsia="BancoDoBrasil Textos" w:hAnsi="BancoDoBrasil Textos" w:cs="BancoDoBrasil Textos"/>
          <w:b/>
          <w:sz w:val="18"/>
          <w:szCs w:val="18"/>
        </w:rPr>
        <w:t>valor recuperável de ativos não financeiros</w:t>
      </w:r>
    </w:p>
    <w:p w14:paraId="6F4914AD" w14:textId="77777777" w:rsidR="00731154"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 xml:space="preserve">Ao final de cada período de reporte, a BB Turismo avalia, segundo critérios técnicos definidos pela Administração, se há alguma indicação de que um ativo não financeiro possa ter sofrido desvalorização. Se houver indicação de desvalorização, a BB Turismo estima o valor recuperável do ativo, que é o maior entre: i) seu valor justo menos os custos para vendê-lo; e </w:t>
      </w:r>
      <w:proofErr w:type="spellStart"/>
      <w:r w:rsidRPr="0070619B">
        <w:rPr>
          <w:rFonts w:ascii="BancoDoBrasil Textos" w:eastAsia="BancoDoBrasil Textos" w:hAnsi="BancoDoBrasil Textos" w:cs="BancoDoBrasil Textos"/>
        </w:rPr>
        <w:t>ii</w:t>
      </w:r>
      <w:proofErr w:type="spellEnd"/>
      <w:r w:rsidRPr="0070619B">
        <w:rPr>
          <w:rFonts w:ascii="BancoDoBrasil Textos" w:eastAsia="BancoDoBrasil Textos" w:hAnsi="BancoDoBrasil Textos" w:cs="BancoDoBrasil Textos"/>
        </w:rPr>
        <w:t>) o seu valor em uso.</w:t>
      </w:r>
    </w:p>
    <w:p w14:paraId="61AB1254" w14:textId="77777777" w:rsidR="00731154" w:rsidRPr="0070619B" w:rsidRDefault="0039601F" w:rsidP="00076EF8">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Se o valor recuperável do ativo for menor que o seu valor contábil, o valor contábil do ativo é reduzido ao seu valor recuperável por meio de uma provisão para perda por desvalorização (</w:t>
      </w:r>
      <w:proofErr w:type="spellStart"/>
      <w:r w:rsidRPr="0070619B">
        <w:rPr>
          <w:rFonts w:ascii="BancoDoBrasil Textos" w:eastAsia="BancoDoBrasil Textos" w:hAnsi="BancoDoBrasil Textos" w:cs="BancoDoBrasil Textos"/>
          <w:i/>
        </w:rPr>
        <w:t>impairment</w:t>
      </w:r>
      <w:proofErr w:type="spellEnd"/>
      <w:r w:rsidRPr="0070619B">
        <w:rPr>
          <w:rFonts w:ascii="BancoDoBrasil Textos" w:eastAsia="BancoDoBrasil Textos" w:hAnsi="BancoDoBrasil Textos" w:cs="BancoDoBrasil Textos"/>
        </w:rPr>
        <w:t>), que é reconhecida na Demonstração do Resultado.</w:t>
      </w:r>
    </w:p>
    <w:p w14:paraId="7AEB067D" w14:textId="77777777" w:rsidR="00D7189C"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lastRenderedPageBreak/>
        <w:t>Tributos</w:t>
      </w:r>
    </w:p>
    <w:p w14:paraId="2564F1C8" w14:textId="77777777" w:rsidR="00D7189C" w:rsidRPr="0070619B" w:rsidRDefault="0039601F" w:rsidP="00076EF8">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Os tributos são apurados com base nas alíquotas demonstradas no quadro a seguir:</w:t>
      </w:r>
    </w:p>
    <w:tbl>
      <w:tblPr>
        <w:tblW w:w="9643" w:type="dxa"/>
        <w:tblInd w:w="2" w:type="dxa"/>
        <w:tblLayout w:type="fixed"/>
        <w:tblCellMar>
          <w:left w:w="70" w:type="dxa"/>
          <w:right w:w="70" w:type="dxa"/>
        </w:tblCellMar>
        <w:tblLook w:val="0000" w:firstRow="0" w:lastRow="0" w:firstColumn="0" w:lastColumn="0" w:noHBand="0" w:noVBand="0"/>
      </w:tblPr>
      <w:tblGrid>
        <w:gridCol w:w="7439"/>
        <w:gridCol w:w="2204"/>
      </w:tblGrid>
      <w:tr w:rsidR="00957B46" w:rsidRPr="0070619B" w14:paraId="378D99C5" w14:textId="77777777" w:rsidTr="0006033F">
        <w:trPr>
          <w:trHeight w:hRule="exact" w:val="255"/>
        </w:trPr>
        <w:tc>
          <w:tcPr>
            <w:tcW w:w="7439" w:type="dxa"/>
            <w:tcBorders>
              <w:top w:val="single" w:sz="4" w:space="0" w:color="auto"/>
              <w:left w:val="nil"/>
              <w:bottom w:val="single" w:sz="4" w:space="0" w:color="auto"/>
              <w:right w:val="nil"/>
            </w:tcBorders>
            <w:shd w:val="clear" w:color="auto" w:fill="FFFFFF"/>
            <w:vAlign w:val="center"/>
          </w:tcPr>
          <w:p w14:paraId="2C9C4F9D" w14:textId="77777777" w:rsidR="00D7189C" w:rsidRPr="0070619B" w:rsidRDefault="0039601F" w:rsidP="00624331">
            <w:pPr>
              <w:keepNext/>
              <w:pBdr>
                <w:top w:val="nil"/>
                <w:left w:val="nil"/>
                <w:bottom w:val="nil"/>
                <w:right w:val="nil"/>
                <w:between w:val="nil"/>
                <w:bar w:val="nil"/>
              </w:pBdr>
              <w:spacing w:before="0" w:after="0"/>
              <w:rPr>
                <w:rFonts w:ascii="BancoDoBrasil Textos" w:eastAsia="BancoDoBrasil Textos" w:hAnsi="BancoDoBrasil Textos" w:cs="BancoDoBrasil Textos"/>
                <w:b/>
                <w:bCs/>
                <w:snapToGrid w:val="0"/>
                <w:sz w:val="16"/>
                <w:szCs w:val="16"/>
              </w:rPr>
            </w:pPr>
            <w:r w:rsidRPr="0070619B">
              <w:rPr>
                <w:rFonts w:ascii="BancoDoBrasil Textos" w:eastAsia="BancoDoBrasil Textos" w:hAnsi="BancoDoBrasil Textos" w:cs="BancoDoBrasil Textos"/>
                <w:b/>
                <w:bCs/>
                <w:snapToGrid w:val="0"/>
                <w:sz w:val="16"/>
                <w:szCs w:val="16"/>
                <w:lang w:eastAsia="en-US"/>
              </w:rPr>
              <w:t>Tributos</w:t>
            </w:r>
          </w:p>
        </w:tc>
        <w:tc>
          <w:tcPr>
            <w:tcW w:w="2204" w:type="dxa"/>
            <w:tcBorders>
              <w:top w:val="single" w:sz="4" w:space="0" w:color="auto"/>
              <w:left w:val="nil"/>
              <w:bottom w:val="single" w:sz="4" w:space="0" w:color="auto"/>
              <w:right w:val="nil"/>
            </w:tcBorders>
            <w:shd w:val="clear" w:color="auto" w:fill="FFFFFF"/>
            <w:vAlign w:val="center"/>
          </w:tcPr>
          <w:p w14:paraId="03A6F83B" w14:textId="77777777" w:rsidR="00D7189C" w:rsidRPr="0070619B" w:rsidRDefault="0039601F"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b/>
                <w:bCs/>
                <w:snapToGrid w:val="0"/>
                <w:sz w:val="16"/>
                <w:szCs w:val="16"/>
              </w:rPr>
            </w:pPr>
            <w:r w:rsidRPr="0070619B">
              <w:rPr>
                <w:rFonts w:ascii="BancoDoBrasil Textos" w:eastAsia="BancoDoBrasil Textos" w:hAnsi="BancoDoBrasil Textos" w:cs="BancoDoBrasil Textos"/>
                <w:b/>
                <w:bCs/>
                <w:snapToGrid w:val="0"/>
                <w:sz w:val="16"/>
                <w:szCs w:val="16"/>
                <w:lang w:eastAsia="en-US"/>
              </w:rPr>
              <w:t>Alíquota</w:t>
            </w:r>
          </w:p>
        </w:tc>
      </w:tr>
      <w:tr w:rsidR="00957B46" w:rsidRPr="0070619B" w14:paraId="32E4396A" w14:textId="77777777" w:rsidTr="0006033F">
        <w:trPr>
          <w:trHeight w:hRule="exact" w:val="255"/>
        </w:trPr>
        <w:tc>
          <w:tcPr>
            <w:tcW w:w="7439" w:type="dxa"/>
            <w:tcBorders>
              <w:top w:val="nil"/>
              <w:left w:val="nil"/>
              <w:bottom w:val="nil"/>
              <w:right w:val="nil"/>
            </w:tcBorders>
            <w:shd w:val="clear" w:color="auto" w:fill="FFFFFF"/>
            <w:vAlign w:val="center"/>
          </w:tcPr>
          <w:p w14:paraId="4E50E618" w14:textId="77777777" w:rsidR="00D7189C" w:rsidRPr="0070619B" w:rsidRDefault="0039601F"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70619B">
              <w:rPr>
                <w:rFonts w:ascii="BancoDoBrasil Textos" w:eastAsia="BancoDoBrasil Textos" w:hAnsi="BancoDoBrasil Textos" w:cs="BancoDoBrasil Textos"/>
                <w:snapToGrid w:val="0"/>
                <w:sz w:val="16"/>
                <w:szCs w:val="16"/>
                <w:lang w:eastAsia="en-US"/>
              </w:rPr>
              <w:t>Imposto de Renda (15% e adicional de 10%)</w:t>
            </w:r>
          </w:p>
        </w:tc>
        <w:tc>
          <w:tcPr>
            <w:tcW w:w="2204" w:type="dxa"/>
            <w:tcBorders>
              <w:top w:val="nil"/>
              <w:left w:val="nil"/>
              <w:bottom w:val="nil"/>
              <w:right w:val="nil"/>
            </w:tcBorders>
            <w:shd w:val="clear" w:color="auto" w:fill="FFFFFF"/>
            <w:vAlign w:val="center"/>
          </w:tcPr>
          <w:p w14:paraId="10980428" w14:textId="77777777" w:rsidR="00D7189C" w:rsidRPr="0070619B" w:rsidRDefault="0039601F"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70619B">
              <w:rPr>
                <w:rFonts w:ascii="BancoDoBrasil Textos" w:eastAsia="BancoDoBrasil Textos" w:hAnsi="BancoDoBrasil Textos" w:cs="BancoDoBrasil Textos"/>
                <w:snapToGrid w:val="0"/>
                <w:sz w:val="16"/>
                <w:szCs w:val="16"/>
                <w:lang w:eastAsia="en-US"/>
              </w:rPr>
              <w:t>25%</w:t>
            </w:r>
          </w:p>
        </w:tc>
      </w:tr>
      <w:tr w:rsidR="00957B46" w:rsidRPr="0070619B" w14:paraId="542EAE28" w14:textId="77777777" w:rsidTr="0006033F">
        <w:trPr>
          <w:trHeight w:hRule="exact" w:val="255"/>
        </w:trPr>
        <w:tc>
          <w:tcPr>
            <w:tcW w:w="7439" w:type="dxa"/>
            <w:tcBorders>
              <w:top w:val="nil"/>
              <w:left w:val="nil"/>
              <w:bottom w:val="nil"/>
              <w:right w:val="nil"/>
            </w:tcBorders>
            <w:shd w:val="clear" w:color="auto" w:fill="FFFFFF"/>
            <w:vAlign w:val="center"/>
          </w:tcPr>
          <w:p w14:paraId="787B6AE6" w14:textId="77777777" w:rsidR="00D7189C" w:rsidRPr="0070619B" w:rsidRDefault="0039601F" w:rsidP="00624331">
            <w:pPr>
              <w:pStyle w:val="Corpodetextobt3"/>
              <w:keepNext/>
              <w:widowControl/>
              <w:pBdr>
                <w:top w:val="nil"/>
                <w:left w:val="nil"/>
                <w:bottom w:val="nil"/>
                <w:right w:val="nil"/>
                <w:between w:val="nil"/>
                <w:bar w:val="nil"/>
              </w:pBdr>
              <w:rPr>
                <w:rFonts w:ascii="BancoDoBrasil Textos" w:eastAsia="BancoDoBrasil Textos" w:hAnsi="BancoDoBrasil Textos" w:cs="BancoDoBrasil Textos"/>
                <w:snapToGrid w:val="0"/>
                <w:sz w:val="16"/>
                <w:szCs w:val="16"/>
              </w:rPr>
            </w:pPr>
            <w:r w:rsidRPr="0070619B">
              <w:rPr>
                <w:rFonts w:ascii="BancoDoBrasil Textos" w:eastAsia="BancoDoBrasil Textos" w:hAnsi="BancoDoBrasil Textos" w:cs="BancoDoBrasil Textos"/>
                <w:snapToGrid w:val="0"/>
                <w:sz w:val="16"/>
                <w:szCs w:val="16"/>
              </w:rPr>
              <w:t>Contribuição Social sobre o Lucro Líquido – CSLL</w:t>
            </w:r>
          </w:p>
        </w:tc>
        <w:tc>
          <w:tcPr>
            <w:tcW w:w="2204" w:type="dxa"/>
            <w:tcBorders>
              <w:top w:val="nil"/>
              <w:left w:val="nil"/>
              <w:bottom w:val="nil"/>
              <w:right w:val="nil"/>
            </w:tcBorders>
            <w:shd w:val="clear" w:color="auto" w:fill="FFFFFF"/>
            <w:vAlign w:val="center"/>
          </w:tcPr>
          <w:p w14:paraId="31C10021" w14:textId="77777777" w:rsidR="00D7189C" w:rsidRPr="0070619B" w:rsidRDefault="0039601F"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70619B">
              <w:rPr>
                <w:rFonts w:ascii="BancoDoBrasil Textos" w:eastAsia="BancoDoBrasil Textos" w:hAnsi="BancoDoBrasil Textos" w:cs="BancoDoBrasil Textos"/>
                <w:snapToGrid w:val="0"/>
                <w:sz w:val="16"/>
                <w:szCs w:val="16"/>
                <w:lang w:eastAsia="en-US"/>
              </w:rPr>
              <w:t>9%</w:t>
            </w:r>
          </w:p>
        </w:tc>
      </w:tr>
      <w:tr w:rsidR="00957B46" w:rsidRPr="0070619B" w14:paraId="6004C672" w14:textId="77777777" w:rsidTr="0006033F">
        <w:trPr>
          <w:trHeight w:hRule="exact" w:val="255"/>
        </w:trPr>
        <w:tc>
          <w:tcPr>
            <w:tcW w:w="7439" w:type="dxa"/>
            <w:tcBorders>
              <w:top w:val="nil"/>
              <w:left w:val="nil"/>
              <w:bottom w:val="nil"/>
              <w:right w:val="nil"/>
            </w:tcBorders>
            <w:shd w:val="clear" w:color="auto" w:fill="FFFFFF"/>
            <w:vAlign w:val="center"/>
          </w:tcPr>
          <w:p w14:paraId="1DDC08E7" w14:textId="77777777" w:rsidR="00D7189C" w:rsidRPr="0070619B" w:rsidRDefault="0039601F"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70619B">
              <w:rPr>
                <w:rFonts w:ascii="BancoDoBrasil Textos" w:eastAsia="BancoDoBrasil Textos" w:hAnsi="BancoDoBrasil Textos" w:cs="BancoDoBrasil Textos"/>
                <w:snapToGrid w:val="0"/>
                <w:sz w:val="16"/>
                <w:szCs w:val="16"/>
                <w:lang w:eastAsia="en-US"/>
              </w:rPr>
              <w:t>Pis/Pasep</w:t>
            </w:r>
          </w:p>
        </w:tc>
        <w:tc>
          <w:tcPr>
            <w:tcW w:w="2204" w:type="dxa"/>
            <w:tcBorders>
              <w:top w:val="nil"/>
              <w:left w:val="nil"/>
              <w:bottom w:val="nil"/>
              <w:right w:val="nil"/>
            </w:tcBorders>
            <w:shd w:val="clear" w:color="auto" w:fill="FFFFFF"/>
            <w:vAlign w:val="center"/>
          </w:tcPr>
          <w:p w14:paraId="1D4E4DA0" w14:textId="77777777" w:rsidR="00D7189C" w:rsidRPr="0070619B" w:rsidRDefault="0039601F"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70619B">
              <w:rPr>
                <w:rFonts w:ascii="BancoDoBrasil Textos" w:eastAsia="BancoDoBrasil Textos" w:hAnsi="BancoDoBrasil Textos" w:cs="BancoDoBrasil Textos"/>
                <w:snapToGrid w:val="0"/>
                <w:sz w:val="16"/>
                <w:szCs w:val="16"/>
                <w:lang w:eastAsia="en-US"/>
              </w:rPr>
              <w:t>0,65% e 1,65%</w:t>
            </w:r>
          </w:p>
        </w:tc>
      </w:tr>
      <w:tr w:rsidR="00957B46" w:rsidRPr="0070619B" w14:paraId="5B0BF2C8" w14:textId="77777777" w:rsidTr="0006033F">
        <w:trPr>
          <w:trHeight w:hRule="exact" w:val="255"/>
        </w:trPr>
        <w:tc>
          <w:tcPr>
            <w:tcW w:w="7439" w:type="dxa"/>
            <w:tcBorders>
              <w:top w:val="nil"/>
              <w:left w:val="nil"/>
              <w:right w:val="nil"/>
            </w:tcBorders>
            <w:shd w:val="clear" w:color="auto" w:fill="FFFFFF"/>
            <w:vAlign w:val="center"/>
          </w:tcPr>
          <w:p w14:paraId="323DDCA8" w14:textId="77777777" w:rsidR="00D7189C" w:rsidRPr="0070619B" w:rsidRDefault="0039601F"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70619B">
              <w:rPr>
                <w:rFonts w:ascii="BancoDoBrasil Textos" w:eastAsia="BancoDoBrasil Textos" w:hAnsi="BancoDoBrasil Textos" w:cs="BancoDoBrasil Textos"/>
                <w:snapToGrid w:val="0"/>
                <w:sz w:val="16"/>
                <w:szCs w:val="16"/>
                <w:lang w:eastAsia="en-US"/>
              </w:rPr>
              <w:t xml:space="preserve">Contribuição para o Financiamento da Seguridade Social – </w:t>
            </w:r>
            <w:proofErr w:type="spellStart"/>
            <w:r w:rsidRPr="0070619B">
              <w:rPr>
                <w:rFonts w:ascii="BancoDoBrasil Textos" w:eastAsia="BancoDoBrasil Textos" w:hAnsi="BancoDoBrasil Textos" w:cs="BancoDoBrasil Textos"/>
                <w:snapToGrid w:val="0"/>
                <w:sz w:val="16"/>
                <w:szCs w:val="16"/>
                <w:lang w:eastAsia="en-US"/>
              </w:rPr>
              <w:t>Cofins</w:t>
            </w:r>
            <w:proofErr w:type="spellEnd"/>
          </w:p>
        </w:tc>
        <w:tc>
          <w:tcPr>
            <w:tcW w:w="2204" w:type="dxa"/>
            <w:tcBorders>
              <w:top w:val="nil"/>
              <w:left w:val="nil"/>
              <w:right w:val="nil"/>
            </w:tcBorders>
            <w:shd w:val="clear" w:color="auto" w:fill="FFFFFF"/>
            <w:vAlign w:val="center"/>
          </w:tcPr>
          <w:p w14:paraId="0A46D953" w14:textId="77777777" w:rsidR="00D7189C" w:rsidRPr="0070619B" w:rsidRDefault="0039601F"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70619B">
              <w:rPr>
                <w:rFonts w:ascii="BancoDoBrasil Textos" w:eastAsia="BancoDoBrasil Textos" w:hAnsi="BancoDoBrasil Textos" w:cs="BancoDoBrasil Textos"/>
                <w:snapToGrid w:val="0"/>
                <w:sz w:val="16"/>
                <w:szCs w:val="16"/>
                <w:lang w:eastAsia="en-US"/>
              </w:rPr>
              <w:t>3% e 7,6%</w:t>
            </w:r>
          </w:p>
        </w:tc>
      </w:tr>
      <w:tr w:rsidR="00957B46" w:rsidRPr="0070619B" w14:paraId="6F196F00" w14:textId="77777777" w:rsidTr="0006033F">
        <w:trPr>
          <w:trHeight w:hRule="exact" w:val="255"/>
        </w:trPr>
        <w:tc>
          <w:tcPr>
            <w:tcW w:w="7439" w:type="dxa"/>
            <w:tcBorders>
              <w:top w:val="nil"/>
              <w:left w:val="nil"/>
              <w:bottom w:val="single" w:sz="4" w:space="0" w:color="auto"/>
              <w:right w:val="nil"/>
            </w:tcBorders>
            <w:vAlign w:val="center"/>
          </w:tcPr>
          <w:p w14:paraId="746DD43F" w14:textId="77777777" w:rsidR="00D7189C" w:rsidRPr="0070619B" w:rsidRDefault="0039601F"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70619B">
              <w:rPr>
                <w:rFonts w:ascii="BancoDoBrasil Textos" w:eastAsia="BancoDoBrasil Textos" w:hAnsi="BancoDoBrasil Textos" w:cs="BancoDoBrasil Textos"/>
                <w:snapToGrid w:val="0"/>
                <w:sz w:val="16"/>
                <w:szCs w:val="16"/>
                <w:lang w:eastAsia="en-US"/>
              </w:rPr>
              <w:t>Imposto sobre Serviços de Qualquer Natureza - ISSQN</w:t>
            </w:r>
          </w:p>
        </w:tc>
        <w:tc>
          <w:tcPr>
            <w:tcW w:w="2204" w:type="dxa"/>
            <w:tcBorders>
              <w:top w:val="nil"/>
              <w:left w:val="nil"/>
              <w:bottom w:val="single" w:sz="4" w:space="0" w:color="auto"/>
              <w:right w:val="nil"/>
            </w:tcBorders>
            <w:vAlign w:val="center"/>
          </w:tcPr>
          <w:p w14:paraId="34745CD0" w14:textId="77777777" w:rsidR="00D7189C" w:rsidRPr="0070619B" w:rsidRDefault="0039601F"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70619B">
              <w:rPr>
                <w:rFonts w:ascii="BancoDoBrasil Textos" w:eastAsia="BancoDoBrasil Textos" w:hAnsi="BancoDoBrasil Textos" w:cs="BancoDoBrasil Textos"/>
                <w:snapToGrid w:val="0"/>
                <w:sz w:val="16"/>
                <w:szCs w:val="16"/>
                <w:lang w:eastAsia="en-US"/>
              </w:rPr>
              <w:t>até 5%</w:t>
            </w:r>
          </w:p>
        </w:tc>
      </w:tr>
    </w:tbl>
    <w:p w14:paraId="2F936565" w14:textId="77777777" w:rsidR="00D7189C" w:rsidRPr="0070619B" w:rsidRDefault="0039601F" w:rsidP="0006033F">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Os ativos fiscais diferidos (créditos tributários – Nota 1</w:t>
      </w:r>
      <w:r w:rsidR="001B788A" w:rsidRPr="0070619B">
        <w:rPr>
          <w:rFonts w:ascii="BancoDoBrasil Textos" w:eastAsia="BancoDoBrasil Textos" w:hAnsi="BancoDoBrasil Textos" w:cs="BancoDoBrasil Textos"/>
        </w:rPr>
        <w:t>6</w:t>
      </w:r>
      <w:r w:rsidRPr="0070619B">
        <w:rPr>
          <w:rFonts w:ascii="BancoDoBrasil Textos" w:eastAsia="BancoDoBrasil Textos" w:hAnsi="BancoDoBrasil Textos" w:cs="BancoDoBrasil Textos"/>
        </w:rPr>
        <w:t>.b) são constituídos pela aplicação das alíquotas vigentes dos tributos sobre suas respectivas bases. Para constituição, manutenção e baixa dos ativos fiscais diferidos são observados os critérios estabelecidos no CPC 32 – Tributos sobre o Lucro.</w:t>
      </w:r>
    </w:p>
    <w:p w14:paraId="44A5A3DD" w14:textId="77777777" w:rsidR="00D7189C"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t xml:space="preserve">Provisões, </w:t>
      </w:r>
      <w:r w:rsidR="002F0A1F" w:rsidRPr="0070619B">
        <w:rPr>
          <w:rFonts w:ascii="BancoDoBrasil Textos" w:eastAsia="BancoDoBrasil Textos" w:hAnsi="BancoDoBrasil Textos" w:cs="BancoDoBrasil Textos"/>
          <w:b/>
          <w:sz w:val="18"/>
          <w:szCs w:val="18"/>
        </w:rPr>
        <w:t>ativos e passivos contingentes e obrigações legais</w:t>
      </w:r>
    </w:p>
    <w:p w14:paraId="218C3CC3" w14:textId="77777777" w:rsidR="00B40AD1" w:rsidRPr="0070619B" w:rsidRDefault="0039601F" w:rsidP="0006033F">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 xml:space="preserve">O reconhecimento, a mensuração e a divulgação dos ativos e passivos contingentes são </w:t>
      </w:r>
      <w:proofErr w:type="gramStart"/>
      <w:r w:rsidRPr="0070619B">
        <w:rPr>
          <w:rFonts w:ascii="BancoDoBrasil Textos" w:eastAsia="BancoDoBrasil Textos" w:hAnsi="BancoDoBrasil Textos" w:cs="BancoDoBrasil Textos"/>
        </w:rPr>
        <w:t>efetuados</w:t>
      </w:r>
      <w:proofErr w:type="gramEnd"/>
      <w:r w:rsidRPr="0070619B">
        <w:rPr>
          <w:rFonts w:ascii="BancoDoBrasil Textos" w:eastAsia="BancoDoBrasil Textos" w:hAnsi="BancoDoBrasil Textos" w:cs="BancoDoBrasil Textos"/>
        </w:rPr>
        <w:t xml:space="preserve"> de acordo com os critérios definidos pelo CPC 25 – Provisões, Passivos Contingentes e Ativos Contingentes.</w:t>
      </w:r>
    </w:p>
    <w:p w14:paraId="1C03D8C3" w14:textId="77777777" w:rsidR="00B40AD1" w:rsidRPr="0070619B" w:rsidRDefault="0039601F" w:rsidP="0006033F">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Os ativos contingentes não são reconhecidos nas demonstrações contábeis, porém, quando há evidências que propiciem a garantia de sua realização, usualmente representado pelo trânsito em julgado da ação e pela confirmação da capacidade de sua recuperação por recebimento ou compensação por outro exigível, são reconhecidos como ativo.</w:t>
      </w:r>
    </w:p>
    <w:p w14:paraId="5A9F7519" w14:textId="77777777" w:rsidR="00B40AD1" w:rsidRPr="0070619B" w:rsidRDefault="0039601F" w:rsidP="0006033F">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 xml:space="preserve">Uma provisão para os passivos contingentes é reconhecida nas demonstrações contábeis quando, baseado na opinião de assessores jurídicos e da administração, for considerado provável (Nota 19.b) </w:t>
      </w:r>
      <w:r w:rsidR="00854E94" w:rsidRPr="0070619B">
        <w:rPr>
          <w:rFonts w:ascii="BancoDoBrasil Textos" w:eastAsia="BancoDoBrasil Textos" w:hAnsi="BancoDoBrasil Textos" w:cs="BancoDoBrasil Textos"/>
        </w:rPr>
        <w:t>o risco de perda de ações judiciais ou administrativas, com uma provável saída de recursos para a liquidação das obrigações, e quando os montantes envolvidos forem mensuráveis com suficiente segurança</w:t>
      </w:r>
      <w:r w:rsidR="00485875" w:rsidRPr="0070619B">
        <w:rPr>
          <w:rFonts w:ascii="BancoDoBrasil Textos" w:eastAsia="BancoDoBrasil Textos" w:hAnsi="BancoDoBrasil Textos" w:cs="BancoDoBrasil Textos"/>
        </w:rPr>
        <w:t>.</w:t>
      </w:r>
    </w:p>
    <w:p w14:paraId="325C2C21" w14:textId="77777777" w:rsidR="00B40AD1" w:rsidRPr="0070619B" w:rsidRDefault="0039601F" w:rsidP="0006033F">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 xml:space="preserve">Os passivos contingentes classificados como perdas possíveis não são reconhecidos nas demonstrações contábeis, devendo ser apenas divulgados nas notas explicativas (Nota </w:t>
      </w:r>
      <w:r w:rsidR="001B788A" w:rsidRPr="0070619B">
        <w:rPr>
          <w:rFonts w:ascii="BancoDoBrasil Textos" w:eastAsia="BancoDoBrasil Textos" w:hAnsi="BancoDoBrasil Textos" w:cs="BancoDoBrasil Textos"/>
        </w:rPr>
        <w:t>19</w:t>
      </w:r>
      <w:r w:rsidRPr="0070619B">
        <w:rPr>
          <w:rFonts w:ascii="BancoDoBrasil Textos" w:eastAsia="BancoDoBrasil Textos" w:hAnsi="BancoDoBrasil Textos" w:cs="BancoDoBrasil Textos"/>
        </w:rPr>
        <w:t>.c), e os classificados como remotos não requerem provisão e divulgação.</w:t>
      </w:r>
    </w:p>
    <w:p w14:paraId="1515C4FC" w14:textId="77777777" w:rsidR="00FA606C" w:rsidRPr="0070619B" w:rsidRDefault="0039601F" w:rsidP="0006033F">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As obrigações legais (fiscais e previdenciárias) são derivadas de obrigações tributárias previstas na legislação, cujos valores em discussão são reconhecidos integralmente nas demonstrações contábeis.</w:t>
      </w:r>
    </w:p>
    <w:p w14:paraId="7F32A699" w14:textId="77777777" w:rsidR="00100D37"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t xml:space="preserve">Descontos </w:t>
      </w:r>
      <w:r w:rsidR="002F0A1F" w:rsidRPr="0070619B">
        <w:rPr>
          <w:rFonts w:ascii="BancoDoBrasil Textos" w:eastAsia="BancoDoBrasil Textos" w:hAnsi="BancoDoBrasil Textos" w:cs="BancoDoBrasil Textos"/>
          <w:b/>
          <w:sz w:val="18"/>
          <w:szCs w:val="18"/>
        </w:rPr>
        <w:t>financeiros concedidos</w:t>
      </w:r>
    </w:p>
    <w:p w14:paraId="552E3E7B" w14:textId="77777777" w:rsidR="00100D37" w:rsidRPr="0070619B" w:rsidRDefault="0039601F" w:rsidP="0006033F">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Os descontos financeiros concedidos têm como objetivo principal estimular os devedores a quitarem os débitos com antecedência, evitando transtornos para a BB Turismo, tanto no aspecto de liquidez quanto no aspecto burocrático. São registrados na ocasião do recebimento de valores relativos à venda de serviços turísticos e contabilizados em contrapartida com Créditos de Clientes a Receber.</w:t>
      </w:r>
    </w:p>
    <w:p w14:paraId="6A1FDB1C" w14:textId="77777777" w:rsidR="00D7189C" w:rsidRPr="0070619B" w:rsidRDefault="0039601F" w:rsidP="0006033F">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70619B">
        <w:rPr>
          <w:rFonts w:ascii="BancoDoBrasil Textos" w:eastAsia="BancoDoBrasil Textos" w:hAnsi="BancoDoBrasil Textos" w:cs="BancoDoBrasil Textos"/>
          <w:b/>
          <w:sz w:val="18"/>
          <w:szCs w:val="18"/>
        </w:rPr>
        <w:t xml:space="preserve">Gerenciamento de </w:t>
      </w:r>
      <w:r w:rsidR="002F0A1F" w:rsidRPr="0070619B">
        <w:rPr>
          <w:rFonts w:ascii="BancoDoBrasil Textos" w:eastAsia="BancoDoBrasil Textos" w:hAnsi="BancoDoBrasil Textos" w:cs="BancoDoBrasil Textos"/>
          <w:b/>
          <w:sz w:val="18"/>
          <w:szCs w:val="18"/>
        </w:rPr>
        <w:t>r</w:t>
      </w:r>
      <w:r w:rsidRPr="0070619B">
        <w:rPr>
          <w:rFonts w:ascii="BancoDoBrasil Textos" w:eastAsia="BancoDoBrasil Textos" w:hAnsi="BancoDoBrasil Textos" w:cs="BancoDoBrasil Textos"/>
          <w:b/>
          <w:sz w:val="18"/>
          <w:szCs w:val="18"/>
        </w:rPr>
        <w:t>iscos</w:t>
      </w:r>
    </w:p>
    <w:p w14:paraId="6325A69F" w14:textId="77777777" w:rsidR="0095090F" w:rsidRPr="0070619B" w:rsidRDefault="0039601F" w:rsidP="0006033F">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Os instrumentos financeiros da BB Turismo encontram-se registrados em contas patrimoniais e estão compreendidos principalmente pelas contas-correntes bancárias, créditos a receber e fornecedores, todos classificados como Custo Amortizado. A Empresa não opera com instrumentos financeiros derivativos.</w:t>
      </w:r>
    </w:p>
    <w:p w14:paraId="36761FB8" w14:textId="77777777" w:rsidR="0095090F" w:rsidRPr="0070619B" w:rsidRDefault="0039601F" w:rsidP="0006033F">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Os riscos advindos do uso de instrumentos financeiros estão relacionados a:</w:t>
      </w:r>
    </w:p>
    <w:p w14:paraId="6CAB9648" w14:textId="77777777" w:rsidR="0095090F" w:rsidRPr="0070619B" w:rsidRDefault="0039601F" w:rsidP="0006033F">
      <w:pPr>
        <w:pStyle w:val="01-Textonormal"/>
        <w:pBdr>
          <w:top w:val="nil"/>
          <w:left w:val="nil"/>
          <w:bottom w:val="nil"/>
          <w:right w:val="nil"/>
          <w:between w:val="nil"/>
          <w:bar w:val="nil"/>
        </w:pBdr>
        <w:rPr>
          <w:rFonts w:ascii="BancoDoBrasil Textos" w:eastAsia="BancoDoBrasil Textos" w:hAnsi="BancoDoBrasil Textos" w:cs="BancoDoBrasil Textos"/>
          <w:snapToGrid w:val="0"/>
        </w:rPr>
      </w:pPr>
      <w:r w:rsidRPr="0070619B">
        <w:rPr>
          <w:rFonts w:ascii="BancoDoBrasil Textos" w:eastAsia="BancoDoBrasil Textos" w:hAnsi="BancoDoBrasil Textos" w:cs="BancoDoBrasil Textos"/>
          <w:snapToGrid w:val="0"/>
          <w:u w:val="single"/>
        </w:rPr>
        <w:t>Risco de crédito</w:t>
      </w:r>
      <w:r w:rsidRPr="0070619B">
        <w:rPr>
          <w:rFonts w:ascii="BancoDoBrasil Textos" w:eastAsia="BancoDoBrasil Textos" w:hAnsi="BancoDoBrasil Textos" w:cs="BancoDoBrasil Textos"/>
          <w:snapToGrid w:val="0"/>
        </w:rPr>
        <w:t>: representa o risco de prejuízo financeiro da Empresa caso um cliente ou contraparte em um instrumento financeiro não cumpra com suas obrigações contratuais, que surgem principalmente dos recebíveis da Empresa, representados, principalmente, por caixa e equivalente de caixa, contas a receber e outros créditos. A exposição máxima que a Empresa está sujeita a esse risco está representada pelos respectivos saldos de provisões consignados nas demonstrações</w:t>
      </w:r>
      <w:r w:rsidRPr="0070619B">
        <w:rPr>
          <w:rFonts w:ascii="BancoDoBrasil Textos" w:eastAsia="BancoDoBrasil Textos" w:hAnsi="BancoDoBrasil Textos" w:cs="BancoDoBrasil Textos"/>
          <w:snapToGrid w:val="0"/>
          <w:color w:val="FF0000"/>
        </w:rPr>
        <w:t xml:space="preserve"> </w:t>
      </w:r>
      <w:r w:rsidRPr="0070619B">
        <w:rPr>
          <w:rFonts w:ascii="BancoDoBrasil Textos" w:eastAsia="BancoDoBrasil Textos" w:hAnsi="BancoDoBrasil Textos" w:cs="BancoDoBrasil Textos"/>
          <w:snapToGrid w:val="0"/>
        </w:rPr>
        <w:t>contábeis (Notas 4, 5 e 6).</w:t>
      </w:r>
    </w:p>
    <w:p w14:paraId="0DB12A17" w14:textId="77777777" w:rsidR="0095090F" w:rsidRPr="0070619B" w:rsidRDefault="0039601F" w:rsidP="0006033F">
      <w:pPr>
        <w:pStyle w:val="Default"/>
        <w:pBdr>
          <w:top w:val="nil"/>
          <w:left w:val="nil"/>
          <w:bottom w:val="nil"/>
          <w:right w:val="nil"/>
          <w:between w:val="nil"/>
          <w:bar w:val="nil"/>
        </w:pBdr>
        <w:spacing w:before="120" w:after="120" w:line="276" w:lineRule="auto"/>
        <w:jc w:val="both"/>
        <w:rPr>
          <w:rFonts w:ascii="BancoDoBrasil Textos" w:eastAsia="BancoDoBrasil Textos" w:hAnsi="BancoDoBrasil Textos" w:cs="BancoDoBrasil Textos"/>
        </w:rPr>
      </w:pPr>
      <w:r w:rsidRPr="0070619B">
        <w:rPr>
          <w:rFonts w:ascii="BancoDoBrasil Textos" w:eastAsia="BancoDoBrasil Textos" w:hAnsi="BancoDoBrasil Textos" w:cs="BancoDoBrasil Textos"/>
          <w:snapToGrid w:val="0"/>
          <w:color w:val="auto"/>
          <w:sz w:val="18"/>
          <w:szCs w:val="18"/>
          <w:u w:val="single"/>
        </w:rPr>
        <w:t>Risco de liquidez</w:t>
      </w:r>
      <w:r w:rsidRPr="0070619B">
        <w:rPr>
          <w:rFonts w:ascii="BancoDoBrasil Textos" w:eastAsia="BancoDoBrasil Textos" w:hAnsi="BancoDoBrasil Textos" w:cs="BancoDoBrasil Textos"/>
          <w:snapToGrid w:val="0"/>
          <w:color w:val="auto"/>
          <w:sz w:val="18"/>
          <w:szCs w:val="18"/>
        </w:rPr>
        <w:t>:</w:t>
      </w:r>
      <w:r w:rsidRPr="0070619B">
        <w:rPr>
          <w:rFonts w:ascii="BancoDoBrasil Textos" w:eastAsia="BancoDoBrasil Textos" w:hAnsi="BancoDoBrasil Textos" w:cs="BancoDoBrasil Textos"/>
          <w:color w:val="auto"/>
          <w:sz w:val="18"/>
          <w:szCs w:val="18"/>
        </w:rPr>
        <w:t xml:space="preserve"> é </w:t>
      </w:r>
      <w:r w:rsidRPr="0070619B">
        <w:rPr>
          <w:rFonts w:ascii="BancoDoBrasil Textos" w:eastAsia="BancoDoBrasil Textos" w:hAnsi="BancoDoBrasil Textos" w:cs="BancoDoBrasil Textos"/>
          <w:iCs/>
          <w:color w:val="auto"/>
          <w:sz w:val="18"/>
          <w:szCs w:val="18"/>
        </w:rPr>
        <w:t xml:space="preserve">a possibilidade de a Empresa não ser capaz de honrar eficientemente suas obrigações esperadas e inesperadas, correntes e futuras, inclusive as decorrentes de vinculação de garantias, sem afetar suas operações diárias e sem incorrer em perdas significativas. </w:t>
      </w:r>
      <w:r w:rsidRPr="0070619B">
        <w:rPr>
          <w:rFonts w:ascii="BancoDoBrasil Textos" w:eastAsia="BancoDoBrasil Textos" w:hAnsi="BancoDoBrasil Textos" w:cs="BancoDoBrasil Textos"/>
          <w:color w:val="auto"/>
          <w:sz w:val="18"/>
          <w:szCs w:val="18"/>
        </w:rPr>
        <w:t>Os principais passivos financeiros estão representados pelas obrigações decorrentes de fornecedores e obrigações sociais e trabalhistas.</w:t>
      </w:r>
    </w:p>
    <w:p w14:paraId="60A8776A" w14:textId="77777777" w:rsidR="00204F77" w:rsidRPr="0070619B" w:rsidRDefault="0039601F" w:rsidP="0006033F">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 xml:space="preserve">A BB Turismo assegura que possui caixa e equivalentes de caixa suficientes para cumprir com despesas operacionais esperadas para um período de 60 dias, incluindo o cumprimento de obrigações financeiras. Isto exclui o impacto potencial de eventos extremos que não podem ser razoavelmente previstos, tais como desastres naturais. </w:t>
      </w:r>
    </w:p>
    <w:p w14:paraId="39FA0D27" w14:textId="77777777" w:rsidR="00204F77" w:rsidRPr="0070619B" w:rsidRDefault="0039601F" w:rsidP="0006033F">
      <w:pPr>
        <w:pStyle w:val="Default"/>
        <w:keepNex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70619B">
        <w:rPr>
          <w:rFonts w:ascii="BancoDoBrasil Textos" w:eastAsia="BancoDoBrasil Textos" w:hAnsi="BancoDoBrasil Textos" w:cs="BancoDoBrasil Textos"/>
          <w:color w:val="auto"/>
          <w:kern w:val="20"/>
          <w:sz w:val="18"/>
          <w:szCs w:val="18"/>
          <w:lang w:eastAsia="pt-BR"/>
        </w:rPr>
        <w:lastRenderedPageBreak/>
        <w:t>Além dos riscos financeiros descritos acima, adotamos em nossas atividades as definições para os riscos assistidos, conforme apresentadas abaixo:</w:t>
      </w:r>
    </w:p>
    <w:p w14:paraId="48D75D5F" w14:textId="77777777" w:rsidR="00204F77" w:rsidRPr="0070619B" w:rsidRDefault="0039601F" w:rsidP="0006033F">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sz w:val="18"/>
          <w:szCs w:val="18"/>
        </w:rPr>
      </w:pPr>
      <w:r w:rsidRPr="0070619B">
        <w:rPr>
          <w:rFonts w:ascii="BancoDoBrasil Textos" w:eastAsia="BancoDoBrasil Textos" w:hAnsi="BancoDoBrasil Textos" w:cs="BancoDoBrasil Textos"/>
          <w:color w:val="auto"/>
          <w:kern w:val="20"/>
          <w:sz w:val="18"/>
          <w:szCs w:val="18"/>
          <w:u w:val="single"/>
          <w:lang w:eastAsia="pt-BR"/>
        </w:rPr>
        <w:t>Risco Operacional</w:t>
      </w:r>
      <w:r w:rsidRPr="0070619B">
        <w:rPr>
          <w:rFonts w:ascii="BancoDoBrasil Textos" w:eastAsia="BancoDoBrasil Textos" w:hAnsi="BancoDoBrasil Textos" w:cs="BancoDoBrasil Textos"/>
          <w:color w:val="auto"/>
          <w:kern w:val="20"/>
          <w:sz w:val="18"/>
          <w:szCs w:val="18"/>
          <w:lang w:eastAsia="pt-BR"/>
        </w:rPr>
        <w:t xml:space="preserve">: </w:t>
      </w:r>
      <w:r w:rsidRPr="0070619B">
        <w:rPr>
          <w:rFonts w:ascii="BancoDoBrasil Textos" w:eastAsia="BancoDoBrasil Textos" w:hAnsi="BancoDoBrasil Textos" w:cs="BancoDoBrasil Textos"/>
          <w:color w:val="auto"/>
          <w:sz w:val="18"/>
          <w:szCs w:val="18"/>
        </w:rPr>
        <w:t>possibilidade de perdas resultantes de falha, deficiência ou inadequação de processos internos, pessoas e sistemas, ou eventos externos. Esta definição inclui a possibilidade de perdas decorrentes do risco legal e de segurança da informação.</w:t>
      </w:r>
    </w:p>
    <w:p w14:paraId="0925D4F0" w14:textId="77777777" w:rsidR="00204F77" w:rsidRPr="0070619B" w:rsidRDefault="0039601F" w:rsidP="0006033F">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70619B">
        <w:rPr>
          <w:rFonts w:ascii="BancoDoBrasil Textos" w:eastAsia="BancoDoBrasil Textos" w:hAnsi="BancoDoBrasil Textos" w:cs="BancoDoBrasil Textos"/>
          <w:color w:val="auto"/>
          <w:kern w:val="20"/>
          <w:sz w:val="18"/>
          <w:szCs w:val="18"/>
          <w:u w:val="single"/>
          <w:lang w:eastAsia="pt-BR"/>
        </w:rPr>
        <w:t>Risco Legal</w:t>
      </w:r>
      <w:r w:rsidRPr="0070619B">
        <w:rPr>
          <w:rFonts w:ascii="BancoDoBrasil Textos" w:eastAsia="BancoDoBrasil Textos" w:hAnsi="BancoDoBrasil Textos" w:cs="BancoDoBrasil Textos"/>
          <w:color w:val="auto"/>
          <w:kern w:val="20"/>
          <w:sz w:val="18"/>
          <w:szCs w:val="18"/>
          <w:lang w:eastAsia="pt-BR"/>
        </w:rPr>
        <w:t>: possibilidade de perda decorrente da inadequação ou deficiência em contratos firmados pela Empresa, de sanções em razão do descumprimento de dispositivos legais, de indenizações por danos a terceiros decorrentes das atividades desenvolvidas pela organização, bem como das propostas em curso nos processos legislativo e regulatório, aferidos inclusive por meio do monitoramento do ambiente legal e da interpretação jurídica das normas e jurisprudência aplicáveis.</w:t>
      </w:r>
    </w:p>
    <w:p w14:paraId="0B66C359" w14:textId="77777777" w:rsidR="00204F77" w:rsidRPr="0070619B" w:rsidRDefault="0039601F" w:rsidP="0006033F">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70619B">
        <w:rPr>
          <w:rFonts w:ascii="BancoDoBrasil Textos" w:eastAsia="BancoDoBrasil Textos" w:hAnsi="BancoDoBrasil Textos" w:cs="BancoDoBrasil Textos"/>
          <w:color w:val="auto"/>
          <w:kern w:val="20"/>
          <w:sz w:val="18"/>
          <w:szCs w:val="18"/>
          <w:u w:val="single"/>
          <w:lang w:eastAsia="pt-BR"/>
        </w:rPr>
        <w:t>Risco de Estratégia</w:t>
      </w:r>
      <w:r w:rsidRPr="0070619B">
        <w:rPr>
          <w:rFonts w:ascii="BancoDoBrasil Textos" w:eastAsia="BancoDoBrasil Textos" w:hAnsi="BancoDoBrasil Textos" w:cs="BancoDoBrasil Textos"/>
          <w:color w:val="auto"/>
          <w:kern w:val="20"/>
          <w:sz w:val="18"/>
          <w:szCs w:val="18"/>
          <w:lang w:eastAsia="pt-BR"/>
        </w:rPr>
        <w:t>:  possibilidade de perdas decorrentes de mudanças adversas no ambiente de negócios, ou de utilização de premissas inadequadas na tomada de decisão.</w:t>
      </w:r>
    </w:p>
    <w:p w14:paraId="0060DDBD" w14:textId="77777777" w:rsidR="00204F77" w:rsidRPr="0070619B" w:rsidRDefault="0039601F" w:rsidP="0006033F">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iCs/>
          <w:color w:val="auto"/>
          <w:sz w:val="18"/>
          <w:szCs w:val="18"/>
        </w:rPr>
      </w:pPr>
      <w:r w:rsidRPr="0070619B">
        <w:rPr>
          <w:rFonts w:ascii="BancoDoBrasil Textos" w:eastAsia="BancoDoBrasil Textos" w:hAnsi="BancoDoBrasil Textos" w:cs="BancoDoBrasil Textos"/>
          <w:color w:val="auto"/>
          <w:kern w:val="20"/>
          <w:sz w:val="18"/>
          <w:szCs w:val="18"/>
          <w:u w:val="single"/>
          <w:lang w:eastAsia="pt-BR"/>
        </w:rPr>
        <w:t>Risco de Reputação</w:t>
      </w:r>
      <w:r w:rsidRPr="0070619B">
        <w:rPr>
          <w:rFonts w:ascii="BancoDoBrasil Textos" w:eastAsia="BancoDoBrasil Textos" w:hAnsi="BancoDoBrasil Textos" w:cs="BancoDoBrasil Textos"/>
          <w:color w:val="auto"/>
          <w:kern w:val="20"/>
          <w:sz w:val="18"/>
          <w:szCs w:val="18"/>
          <w:lang w:eastAsia="pt-BR"/>
        </w:rPr>
        <w:t>:  possibilidade de perdas decorrentes da percepção negativa sobre a Empresa por parte de clientes, contrapartes, acionistas, investidores, órgãos</w:t>
      </w:r>
      <w:r w:rsidRPr="0070619B">
        <w:rPr>
          <w:rFonts w:ascii="BancoDoBrasil Textos" w:eastAsia="BancoDoBrasil Textos" w:hAnsi="BancoDoBrasil Textos" w:cs="BancoDoBrasil Textos"/>
          <w:iCs/>
          <w:color w:val="auto"/>
          <w:sz w:val="18"/>
          <w:szCs w:val="18"/>
        </w:rPr>
        <w:t xml:space="preserve"> governamentais, comunidade ou supervisores que pode afetar adversamente a sustentabilidade do negócio.</w:t>
      </w:r>
    </w:p>
    <w:p w14:paraId="1F275C2D" w14:textId="77777777" w:rsidR="005C42E9" w:rsidRPr="0070619B" w:rsidRDefault="0039601F" w:rsidP="0006033F">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u w:val="single"/>
        </w:rPr>
        <w:t>Risco de Conformidade</w:t>
      </w:r>
      <w:r w:rsidRPr="0070619B">
        <w:rPr>
          <w:rFonts w:ascii="BancoDoBrasil Textos" w:eastAsia="BancoDoBrasil Textos" w:hAnsi="BancoDoBrasil Textos" w:cs="BancoDoBrasil Textos"/>
        </w:rPr>
        <w:t>:  possibilidade de perdas financeiras ou de reputação resultantes de falha no cumprimento de leis, regulamentos, normas internas, códigos de conduta e diretrizes estabelecidas para o negócio e atividades da organização.</w:t>
      </w:r>
    </w:p>
    <w:p w14:paraId="4407ECE3" w14:textId="77777777" w:rsidR="00957B46" w:rsidRPr="0006033F" w:rsidRDefault="00957B46" w:rsidP="0006033F">
      <w:pPr>
        <w:pBdr>
          <w:top w:val="nil"/>
          <w:left w:val="nil"/>
          <w:bottom w:val="nil"/>
          <w:right w:val="nil"/>
          <w:between w:val="nil"/>
          <w:bar w:val="nil"/>
        </w:pBdr>
        <w:jc w:val="left"/>
        <w:rPr>
          <w:rFonts w:ascii="BancoDoBrasil Textos" w:hAnsi="BancoDoBrasil Textos"/>
          <w:sz w:val="14"/>
          <w:szCs w:val="14"/>
        </w:rPr>
      </w:pPr>
    </w:p>
    <w:p w14:paraId="7F178DB6" w14:textId="77777777" w:rsidR="00153770" w:rsidRPr="0070619B" w:rsidRDefault="0039601F" w:rsidP="0006033F">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8" w:name="RG_MARKER_291952"/>
      <w:r w:rsidRPr="0070619B">
        <w:rPr>
          <w:rFonts w:ascii="BancoDoBrasil Textos" w:eastAsia="BancoDoBrasil Textos" w:hAnsi="BancoDoBrasil Textos" w:cs="BancoDoBrasil Textos"/>
          <w:b/>
          <w:sz w:val="20"/>
          <w:szCs w:val="20"/>
          <w:lang w:eastAsia="en-US"/>
        </w:rPr>
        <w:t xml:space="preserve">4 </w:t>
      </w:r>
      <w:bookmarkEnd w:id="8"/>
      <w:r w:rsidRPr="0070619B">
        <w:rPr>
          <w:rFonts w:ascii="BancoDoBrasil Textos" w:eastAsia="BancoDoBrasil Textos" w:hAnsi="BancoDoBrasil Textos" w:cs="BancoDoBrasil Textos"/>
          <w:b/>
          <w:sz w:val="20"/>
          <w:szCs w:val="20"/>
          <w:lang w:eastAsia="en-US"/>
        </w:rPr>
        <w:t>- CAIXA E EQUIVALENTES DE CAIXA</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CXEQUIVCXCxEquivCx"/>
      </w:tblPr>
      <w:tblGrid>
        <w:gridCol w:w="6305"/>
        <w:gridCol w:w="1677"/>
        <w:gridCol w:w="1677"/>
      </w:tblGrid>
      <w:tr w:rsidR="00957B46" w:rsidRPr="0070619B" w14:paraId="59B1A1F4" w14:textId="77777777" w:rsidTr="0006033F">
        <w:trPr>
          <w:cantSplit/>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E07CF6B" w14:textId="77777777" w:rsidR="00957B46" w:rsidRPr="0070619B" w:rsidRDefault="00957B46">
            <w:pPr>
              <w:keepNext/>
              <w:spacing w:before="0" w:after="0" w:line="240" w:lineRule="auto"/>
              <w:rPr>
                <w:rFonts w:ascii="BancoDoBrasil Textos" w:eastAsia="BancoDoBrasil Textos" w:hAnsi="BancoDoBrasil Textos" w:cs="BancoDoBrasil Textos"/>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CACEE8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30.06.2023</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1475C6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3D2016A5" w14:textId="77777777" w:rsidTr="0006033F">
        <w:trPr>
          <w:cantSplit/>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0E9EFE43"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 xml:space="preserve">Aplicações financeiras - operações compromissadas </w:t>
            </w:r>
            <w:r w:rsidRPr="0070619B">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48D040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16.767</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0E0DA3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8.014</w:t>
            </w:r>
          </w:p>
        </w:tc>
      </w:tr>
      <w:tr w:rsidR="00957B46" w:rsidRPr="0070619B" w14:paraId="2985781F" w14:textId="77777777" w:rsidTr="0006033F">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1311874B"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Depósitos bancários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280097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9</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4F6C23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12</w:t>
            </w:r>
          </w:p>
        </w:tc>
      </w:tr>
      <w:tr w:rsidR="00957B46" w:rsidRPr="0070619B" w14:paraId="35CB57F7" w14:textId="77777777" w:rsidTr="0006033F">
        <w:trPr>
          <w:cantSplit/>
          <w:trHeight w:hRule="exact" w:val="255"/>
        </w:trPr>
        <w:tc>
          <w:tcPr>
            <w:tcW w:w="6405" w:type="dxa"/>
            <w:tcBorders>
              <w:top w:val="nil"/>
              <w:left w:val="nil"/>
              <w:bottom w:val="single" w:sz="4" w:space="0" w:color="000000"/>
              <w:right w:val="nil"/>
              <w:tl2br w:val="nil"/>
              <w:tr2bl w:val="nil"/>
            </w:tcBorders>
            <w:shd w:val="clear" w:color="auto" w:fill="auto"/>
            <w:tcMar>
              <w:left w:w="40" w:type="dxa"/>
              <w:right w:w="40" w:type="dxa"/>
            </w:tcMar>
            <w:vAlign w:val="center"/>
          </w:tcPr>
          <w:p w14:paraId="005E0353"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4" w:space="0" w:color="000000"/>
              <w:right w:val="nil"/>
              <w:tl2br w:val="nil"/>
              <w:tr2bl w:val="nil"/>
            </w:tcBorders>
            <w:shd w:val="clear" w:color="auto" w:fill="auto"/>
            <w:tcMar>
              <w:left w:w="40" w:type="dxa"/>
              <w:right w:w="100" w:type="dxa"/>
            </w:tcMar>
            <w:vAlign w:val="center"/>
          </w:tcPr>
          <w:p w14:paraId="31B2344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16.776</w:t>
            </w:r>
          </w:p>
        </w:tc>
        <w:tc>
          <w:tcPr>
            <w:tcW w:w="1701" w:type="dxa"/>
            <w:tcBorders>
              <w:top w:val="nil"/>
              <w:left w:val="nil"/>
              <w:bottom w:val="single" w:sz="4" w:space="0" w:color="000000"/>
              <w:right w:val="nil"/>
              <w:tl2br w:val="nil"/>
              <w:tr2bl w:val="nil"/>
            </w:tcBorders>
            <w:shd w:val="clear" w:color="auto" w:fill="auto"/>
            <w:tcMar>
              <w:left w:w="40" w:type="dxa"/>
              <w:right w:w="100" w:type="dxa"/>
            </w:tcMar>
            <w:vAlign w:val="center"/>
          </w:tcPr>
          <w:p w14:paraId="1C8BAF2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8.026</w:t>
            </w:r>
          </w:p>
        </w:tc>
      </w:tr>
    </w:tbl>
    <w:p w14:paraId="54FA6EAE" w14:textId="77777777" w:rsidR="00D47C10" w:rsidRPr="0070619B" w:rsidRDefault="0039601F" w:rsidP="0006033F">
      <w:pPr>
        <w:pStyle w:val="07-Legenda"/>
        <w:keepLines w:val="0"/>
        <w:numPr>
          <w:ilvl w:val="0"/>
          <w:numId w:val="3"/>
        </w:numPr>
        <w:pBdr>
          <w:top w:val="nil"/>
          <w:left w:val="nil"/>
          <w:bottom w:val="nil"/>
          <w:right w:val="nil"/>
          <w:between w:val="nil"/>
          <w:bar w:val="nil"/>
        </w:pBdr>
        <w:ind w:left="284" w:hanging="284"/>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Correspondem a aplicações financeiras efetuadas junto ao Banco do Brasil S.A. em operações compromissadas, lastreadas por LFT, com taxa de remuneração de mercado</w:t>
      </w:r>
      <w:r w:rsidR="00005CB9" w:rsidRPr="0070619B">
        <w:rPr>
          <w:rFonts w:ascii="BancoDoBrasil Textos" w:eastAsia="BancoDoBrasil Textos" w:hAnsi="BancoDoBrasil Textos" w:cs="BancoDoBrasil Textos"/>
        </w:rPr>
        <w:t xml:space="preserve"> de 99% da Taxa Média Selic (TMS)</w:t>
      </w:r>
      <w:r w:rsidRPr="0070619B">
        <w:rPr>
          <w:rFonts w:ascii="BancoDoBrasil Textos" w:eastAsia="BancoDoBrasil Textos" w:hAnsi="BancoDoBrasil Textos" w:cs="BancoDoBrasil Textos"/>
        </w:rPr>
        <w:t>.</w:t>
      </w:r>
    </w:p>
    <w:p w14:paraId="2674DBC9" w14:textId="77777777" w:rsidR="00957B46" w:rsidRPr="0006033F" w:rsidRDefault="00957B46" w:rsidP="0006033F">
      <w:pPr>
        <w:pBdr>
          <w:top w:val="nil"/>
          <w:left w:val="nil"/>
          <w:bottom w:val="nil"/>
          <w:right w:val="nil"/>
          <w:between w:val="nil"/>
          <w:bar w:val="nil"/>
        </w:pBdr>
        <w:jc w:val="left"/>
        <w:rPr>
          <w:rFonts w:ascii="BancoDoBrasil Textos" w:hAnsi="BancoDoBrasil Textos"/>
          <w:sz w:val="14"/>
          <w:szCs w:val="14"/>
        </w:rPr>
      </w:pPr>
    </w:p>
    <w:p w14:paraId="6C2067F0" w14:textId="77777777" w:rsidR="008707C3" w:rsidRPr="0070619B" w:rsidRDefault="0039601F" w:rsidP="0006033F">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9" w:name="RG_MARKER_291954"/>
      <w:r w:rsidRPr="0070619B">
        <w:rPr>
          <w:rFonts w:ascii="BancoDoBrasil Textos" w:eastAsia="BancoDoBrasil Textos" w:hAnsi="BancoDoBrasil Textos" w:cs="BancoDoBrasil Textos"/>
          <w:b/>
          <w:sz w:val="20"/>
          <w:szCs w:val="20"/>
          <w:lang w:eastAsia="en-US"/>
        </w:rPr>
        <w:t>5 - CONTAS A RECEBER</w:t>
      </w:r>
      <w:bookmarkEnd w:id="9"/>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a"/>
      </w:tblPr>
      <w:tblGrid>
        <w:gridCol w:w="6325"/>
        <w:gridCol w:w="1681"/>
        <w:gridCol w:w="1681"/>
      </w:tblGrid>
      <w:tr w:rsidR="00957B46" w:rsidRPr="0070619B" w14:paraId="3E274AEF" w14:textId="77777777" w:rsidTr="0006033F">
        <w:trPr>
          <w:cantSplit/>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A4A4C85" w14:textId="77777777" w:rsidR="00957B46" w:rsidRPr="0070619B" w:rsidRDefault="00957B46" w:rsidP="0006033F">
            <w:pPr>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F665A1D"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30.06.2023</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49BF589"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4A1EBB74" w14:textId="77777777" w:rsidTr="0006033F">
        <w:trPr>
          <w:cantSplit/>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04727537" w14:textId="77777777" w:rsidR="00957B46" w:rsidRPr="0070619B" w:rsidRDefault="0039601F" w:rsidP="0006033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 xml:space="preserve">Clientes de passagens aéreas e serviços </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6076FE9"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279</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65D0892"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471</w:t>
            </w:r>
          </w:p>
        </w:tc>
      </w:tr>
      <w:tr w:rsidR="00957B46" w:rsidRPr="0070619B" w14:paraId="5993C06B" w14:textId="77777777" w:rsidTr="0006033F">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180A38FE" w14:textId="77777777" w:rsidR="00957B46" w:rsidRPr="0070619B" w:rsidRDefault="0039601F" w:rsidP="0006033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Outros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B3938AC"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740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D3FF481"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744</w:t>
            </w:r>
          </w:p>
        </w:tc>
      </w:tr>
      <w:tr w:rsidR="00957B46" w:rsidRPr="0070619B" w14:paraId="7AFC799D" w14:textId="77777777" w:rsidTr="0006033F">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1449B49F" w14:textId="77777777" w:rsidR="00957B46" w:rsidRPr="0070619B" w:rsidRDefault="0039601F" w:rsidP="0006033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Provisão para créditos de liquidação duvidosa</w:t>
            </w:r>
          </w:p>
        </w:tc>
        <w:tc>
          <w:tcPr>
            <w:tcW w:w="1701" w:type="dxa"/>
            <w:tcBorders>
              <w:top w:val="nil"/>
              <w:left w:val="nil"/>
              <w:bottom w:val="nil"/>
              <w:right w:val="nil"/>
              <w:tl2br w:val="nil"/>
              <w:tr2bl w:val="nil"/>
            </w:tcBorders>
            <w:shd w:val="clear" w:color="auto" w:fill="auto"/>
            <w:tcMar>
              <w:left w:w="40" w:type="dxa"/>
              <w:right w:w="40" w:type="dxa"/>
            </w:tcMar>
            <w:vAlign w:val="center"/>
          </w:tcPr>
          <w:p w14:paraId="6AA2F2E1"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(1.019)</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84C87A5"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(1.207)</w:t>
            </w:r>
          </w:p>
        </w:tc>
      </w:tr>
      <w:tr w:rsidR="00957B46" w:rsidRPr="0070619B" w14:paraId="2E5FF4BD" w14:textId="77777777" w:rsidTr="0006033F">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42D27079" w14:textId="77777777" w:rsidR="00957B46" w:rsidRPr="0070619B" w:rsidRDefault="0039601F" w:rsidP="0006033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E31B64A"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42AF0AC"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8</w:t>
            </w:r>
          </w:p>
        </w:tc>
      </w:tr>
      <w:tr w:rsidR="00957B46" w:rsidRPr="0070619B" w14:paraId="1DE3F4FF" w14:textId="77777777" w:rsidTr="0006033F">
        <w:trPr>
          <w:cantSplit/>
          <w:trHeight w:hRule="exact" w:val="113"/>
        </w:trPr>
        <w:tc>
          <w:tcPr>
            <w:tcW w:w="6405" w:type="dxa"/>
            <w:tcBorders>
              <w:top w:val="nil"/>
              <w:left w:val="nil"/>
              <w:bottom w:val="nil"/>
              <w:right w:val="nil"/>
              <w:tl2br w:val="nil"/>
              <w:tr2bl w:val="nil"/>
            </w:tcBorders>
            <w:shd w:val="clear" w:color="auto" w:fill="auto"/>
            <w:tcMar>
              <w:left w:w="0" w:type="dxa"/>
              <w:right w:w="0" w:type="dxa"/>
            </w:tcMar>
            <w:vAlign w:val="center"/>
          </w:tcPr>
          <w:p w14:paraId="323CD30C" w14:textId="77777777" w:rsidR="00957B46" w:rsidRPr="0070619B" w:rsidRDefault="00957B46" w:rsidP="0006033F">
            <w:pPr>
              <w:spacing w:before="0" w:after="0" w:line="240" w:lineRule="auto"/>
              <w:jc w:val="left"/>
              <w:rPr>
                <w:rFonts w:ascii="BancoDoBrasil Textos" w:eastAsia="BancoDoBrasil Textos" w:hAnsi="BancoDoBrasil Textos" w:cs="BancoDoBrasil Textos"/>
                <w:b/>
                <w:color w:val="FF0000"/>
                <w:sz w:val="16"/>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62794BC6" w14:textId="77777777" w:rsidR="00957B46" w:rsidRPr="0070619B" w:rsidRDefault="00957B46" w:rsidP="0006033F">
            <w:pPr>
              <w:spacing w:before="0" w:after="0" w:line="240" w:lineRule="auto"/>
              <w:jc w:val="left"/>
              <w:rPr>
                <w:rFonts w:ascii="BancoDoBrasil Textos" w:eastAsia="BancoDoBrasil Textos" w:hAnsi="BancoDoBrasil Textos" w:cs="BancoDoBrasil Textos"/>
                <w:b/>
                <w:color w:val="FF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25CD1A8" w14:textId="77777777" w:rsidR="00957B46" w:rsidRPr="0070619B" w:rsidRDefault="00957B46" w:rsidP="0006033F">
            <w:pPr>
              <w:spacing w:before="0" w:after="0" w:line="240" w:lineRule="auto"/>
              <w:jc w:val="right"/>
              <w:rPr>
                <w:rFonts w:ascii="BancoDoBrasil Textos" w:eastAsia="BancoDoBrasil Textos" w:hAnsi="BancoDoBrasil Textos" w:cs="BancoDoBrasil Textos"/>
                <w:color w:val="FF0000"/>
                <w:sz w:val="16"/>
                <w:szCs w:val="22"/>
              </w:rPr>
            </w:pPr>
          </w:p>
        </w:tc>
      </w:tr>
      <w:tr w:rsidR="00957B46" w:rsidRPr="0070619B" w14:paraId="7559BF4A" w14:textId="77777777" w:rsidTr="0006033F">
        <w:trPr>
          <w:cantSplit/>
          <w:trHeight w:hRule="exact" w:val="255"/>
        </w:trPr>
        <w:tc>
          <w:tcPr>
            <w:tcW w:w="6405" w:type="dxa"/>
            <w:tcBorders>
              <w:top w:val="nil"/>
              <w:left w:val="nil"/>
              <w:bottom w:val="single" w:sz="4" w:space="0" w:color="000000"/>
              <w:right w:val="nil"/>
              <w:tl2br w:val="nil"/>
              <w:tr2bl w:val="nil"/>
            </w:tcBorders>
            <w:shd w:val="clear" w:color="auto" w:fill="auto"/>
            <w:tcMar>
              <w:left w:w="40" w:type="dxa"/>
              <w:right w:w="40" w:type="dxa"/>
            </w:tcMar>
            <w:vAlign w:val="center"/>
          </w:tcPr>
          <w:p w14:paraId="4D3AA1BE" w14:textId="77777777" w:rsidR="00957B46" w:rsidRPr="0070619B" w:rsidRDefault="0039601F" w:rsidP="0006033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Ativo circulante</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D5BDE52"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86CEA00" w14:textId="77777777" w:rsidR="00957B46" w:rsidRPr="0070619B" w:rsidRDefault="0039601F" w:rsidP="0006033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8</w:t>
            </w:r>
          </w:p>
        </w:tc>
      </w:tr>
    </w:tbl>
    <w:p w14:paraId="6A4D4B6A" w14:textId="77777777" w:rsidR="00001045" w:rsidRPr="0070619B" w:rsidRDefault="0039601F" w:rsidP="0006033F">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 xml:space="preserve">Constituição da </w:t>
      </w:r>
      <w:r w:rsidR="00523715" w:rsidRPr="0070619B">
        <w:rPr>
          <w:rFonts w:ascii="BancoDoBrasil Textos" w:eastAsia="BancoDoBrasil Textos" w:hAnsi="BancoDoBrasil Textos" w:cs="BancoDoBrasil Textos"/>
          <w:b/>
          <w:lang w:eastAsia="en-US"/>
        </w:rPr>
        <w:t>provisão por níveis de risco</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b"/>
      </w:tblPr>
      <w:tblGrid>
        <w:gridCol w:w="1230"/>
        <w:gridCol w:w="1230"/>
        <w:gridCol w:w="1095"/>
        <w:gridCol w:w="75"/>
        <w:gridCol w:w="1500"/>
        <w:gridCol w:w="1500"/>
        <w:gridCol w:w="75"/>
        <w:gridCol w:w="1500"/>
        <w:gridCol w:w="1482"/>
      </w:tblGrid>
      <w:tr w:rsidR="00957B46" w:rsidRPr="0070619B" w14:paraId="1408AF97" w14:textId="77777777" w:rsidTr="00310491">
        <w:trPr>
          <w:cantSplit/>
          <w:trHeight w:hRule="exact" w:val="255"/>
        </w:trPr>
        <w:tc>
          <w:tcPr>
            <w:tcW w:w="1230" w:type="dxa"/>
            <w:tcBorders>
              <w:top w:val="single" w:sz="4" w:space="0" w:color="000000"/>
              <w:left w:val="nil"/>
              <w:bottom w:val="nil"/>
              <w:right w:val="nil"/>
              <w:tl2br w:val="nil"/>
              <w:tr2bl w:val="nil"/>
            </w:tcBorders>
            <w:shd w:val="clear" w:color="auto" w:fill="auto"/>
            <w:tcMar>
              <w:left w:w="0" w:type="dxa"/>
              <w:right w:w="0" w:type="dxa"/>
            </w:tcMar>
            <w:vAlign w:val="center"/>
          </w:tcPr>
          <w:p w14:paraId="769F70BA"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rPr>
            </w:pPr>
          </w:p>
        </w:tc>
        <w:tc>
          <w:tcPr>
            <w:tcW w:w="1230" w:type="dxa"/>
            <w:tcBorders>
              <w:top w:val="single" w:sz="4" w:space="0" w:color="000000"/>
              <w:left w:val="nil"/>
              <w:bottom w:val="nil"/>
              <w:right w:val="nil"/>
              <w:tl2br w:val="nil"/>
              <w:tr2bl w:val="nil"/>
            </w:tcBorders>
            <w:shd w:val="clear" w:color="auto" w:fill="auto"/>
            <w:tcMar>
              <w:left w:w="0" w:type="dxa"/>
              <w:right w:w="0" w:type="dxa"/>
            </w:tcMar>
            <w:vAlign w:val="center"/>
          </w:tcPr>
          <w:p w14:paraId="5DB47D30"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center"/>
          </w:tcPr>
          <w:p w14:paraId="703390BF"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center"/>
          </w:tcPr>
          <w:p w14:paraId="0544E853" w14:textId="77777777" w:rsidR="00957B46" w:rsidRPr="0070619B" w:rsidRDefault="00957B46">
            <w:pPr>
              <w:keepNext/>
              <w:spacing w:before="0" w:after="0" w:line="240" w:lineRule="auto"/>
              <w:jc w:val="center"/>
              <w:rPr>
                <w:rFonts w:ascii="BancoDoBrasil Textos" w:eastAsia="BancoDoBrasil Textos" w:hAnsi="BancoDoBrasil Textos" w:cs="BancoDoBrasil Textos"/>
                <w:b/>
                <w:color w:val="000000"/>
                <w:sz w:val="16"/>
                <w:szCs w:val="22"/>
              </w:rPr>
            </w:pPr>
          </w:p>
        </w:tc>
        <w:tc>
          <w:tcPr>
            <w:tcW w:w="3000"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F917239" w14:textId="77777777" w:rsidR="00957B46" w:rsidRPr="0070619B" w:rsidRDefault="0039601F">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30.06.2023</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center"/>
          </w:tcPr>
          <w:p w14:paraId="49D7C5C7" w14:textId="77777777" w:rsidR="00957B46" w:rsidRPr="0070619B" w:rsidRDefault="00957B46">
            <w:pPr>
              <w:keepNext/>
              <w:spacing w:before="0" w:after="0" w:line="240" w:lineRule="auto"/>
              <w:jc w:val="center"/>
              <w:rPr>
                <w:rFonts w:ascii="BancoDoBrasil Textos" w:eastAsia="BancoDoBrasil Textos" w:hAnsi="BancoDoBrasil Textos" w:cs="BancoDoBrasil Textos"/>
                <w:b/>
                <w:color w:val="000000"/>
                <w:sz w:val="16"/>
                <w:szCs w:val="22"/>
              </w:rPr>
            </w:pPr>
          </w:p>
        </w:tc>
        <w:tc>
          <w:tcPr>
            <w:tcW w:w="2982"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5CB51A9" w14:textId="77777777" w:rsidR="00957B46" w:rsidRPr="0070619B" w:rsidRDefault="0039601F">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053EE916" w14:textId="77777777" w:rsidTr="00310491">
        <w:trPr>
          <w:cantSplit/>
          <w:trHeight w:hRule="exact" w:val="454"/>
        </w:trPr>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2C44FC9D" w14:textId="77777777" w:rsidR="00957B46" w:rsidRPr="0070619B" w:rsidRDefault="0039601F">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Nível de risco</w:t>
            </w:r>
          </w:p>
        </w:tc>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6D9BD4D2" w14:textId="77777777" w:rsidR="00957B46" w:rsidRPr="0070619B" w:rsidRDefault="0039601F">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Atraso em dias</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0E406890"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 Provisão</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57F821EB" w14:textId="77777777" w:rsidR="00957B46" w:rsidRPr="0070619B" w:rsidRDefault="00957B46">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53A2AC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 xml:space="preserve">Valor dos </w:t>
            </w:r>
          </w:p>
          <w:p w14:paraId="03872E0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créditos</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3FD2B9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 xml:space="preserve">Valor da </w:t>
            </w:r>
          </w:p>
          <w:p w14:paraId="527F0FE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provisão</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6F922A72" w14:textId="77777777" w:rsidR="00957B46" w:rsidRPr="0070619B" w:rsidRDefault="00957B46">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573383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 xml:space="preserve">Valor dos </w:t>
            </w:r>
          </w:p>
          <w:p w14:paraId="4040B04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créditos</w:t>
            </w:r>
          </w:p>
        </w:tc>
        <w:tc>
          <w:tcPr>
            <w:tcW w:w="1482"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CB6ADB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 xml:space="preserve">Valor da </w:t>
            </w:r>
          </w:p>
          <w:p w14:paraId="57341CB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provisão</w:t>
            </w:r>
          </w:p>
        </w:tc>
      </w:tr>
      <w:tr w:rsidR="00957B46" w:rsidRPr="0070619B" w14:paraId="7D5E1747" w14:textId="77777777" w:rsidTr="00310491">
        <w:trPr>
          <w:cantSplit/>
          <w:trHeight w:hRule="exact" w:val="255"/>
        </w:trPr>
        <w:tc>
          <w:tcPr>
            <w:tcW w:w="1230" w:type="dxa"/>
            <w:tcBorders>
              <w:top w:val="nil"/>
              <w:left w:val="nil"/>
              <w:bottom w:val="nil"/>
              <w:right w:val="nil"/>
              <w:tl2br w:val="nil"/>
              <w:tr2bl w:val="nil"/>
            </w:tcBorders>
            <w:shd w:val="clear" w:color="auto" w:fill="auto"/>
            <w:tcMar>
              <w:left w:w="40" w:type="dxa"/>
              <w:right w:w="40" w:type="dxa"/>
            </w:tcMar>
            <w:vAlign w:val="center"/>
          </w:tcPr>
          <w:p w14:paraId="5980987A" w14:textId="77777777" w:rsidR="00957B46" w:rsidRPr="0070619B" w:rsidRDefault="0039601F">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 xml:space="preserve">  AAA</w:t>
            </w:r>
          </w:p>
        </w:tc>
        <w:tc>
          <w:tcPr>
            <w:tcW w:w="1230" w:type="dxa"/>
            <w:tcBorders>
              <w:top w:val="nil"/>
              <w:left w:val="nil"/>
              <w:bottom w:val="nil"/>
              <w:right w:val="nil"/>
              <w:tl2br w:val="nil"/>
              <w:tr2bl w:val="nil"/>
            </w:tcBorders>
            <w:shd w:val="clear" w:color="auto" w:fill="auto"/>
            <w:tcMar>
              <w:left w:w="40" w:type="dxa"/>
              <w:right w:w="40" w:type="dxa"/>
            </w:tcMar>
            <w:vAlign w:val="center"/>
          </w:tcPr>
          <w:p w14:paraId="356675F5" w14:textId="77777777" w:rsidR="00957B46" w:rsidRPr="0070619B" w:rsidRDefault="0039601F">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36C81896" w14:textId="77777777" w:rsidR="00957B46" w:rsidRPr="0070619B" w:rsidRDefault="0039601F">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0,1</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35641181"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rPr>
            </w:pP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5B0041A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33E2871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14647F41"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rPr>
            </w:pP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6E729F8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8</w:t>
            </w:r>
          </w:p>
        </w:tc>
        <w:tc>
          <w:tcPr>
            <w:tcW w:w="1482" w:type="dxa"/>
            <w:tcBorders>
              <w:top w:val="nil"/>
              <w:left w:val="nil"/>
              <w:bottom w:val="nil"/>
              <w:right w:val="nil"/>
              <w:tl2br w:val="nil"/>
              <w:tr2bl w:val="nil"/>
            </w:tcBorders>
            <w:shd w:val="clear" w:color="auto" w:fill="auto"/>
            <w:noWrap/>
            <w:tcMar>
              <w:left w:w="40" w:type="dxa"/>
              <w:right w:w="100" w:type="dxa"/>
            </w:tcMar>
            <w:vAlign w:val="center"/>
          </w:tcPr>
          <w:p w14:paraId="3E5FD43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r>
      <w:tr w:rsidR="00957B46" w:rsidRPr="0070619B" w14:paraId="3F7E8EDE" w14:textId="77777777" w:rsidTr="00310491">
        <w:trPr>
          <w:cantSplit/>
          <w:trHeight w:hRule="exact" w:val="255"/>
        </w:trPr>
        <w:tc>
          <w:tcPr>
            <w:tcW w:w="1230" w:type="dxa"/>
            <w:tcBorders>
              <w:top w:val="nil"/>
              <w:left w:val="nil"/>
              <w:bottom w:val="nil"/>
              <w:right w:val="nil"/>
              <w:tl2br w:val="nil"/>
              <w:tr2bl w:val="nil"/>
            </w:tcBorders>
            <w:shd w:val="clear" w:color="auto" w:fill="auto"/>
            <w:tcMar>
              <w:left w:w="40" w:type="dxa"/>
              <w:right w:w="40" w:type="dxa"/>
            </w:tcMar>
            <w:vAlign w:val="center"/>
          </w:tcPr>
          <w:p w14:paraId="1DAFE6F2" w14:textId="77777777" w:rsidR="00957B46" w:rsidRPr="0070619B" w:rsidRDefault="0039601F">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E</w:t>
            </w:r>
          </w:p>
        </w:tc>
        <w:tc>
          <w:tcPr>
            <w:tcW w:w="1230" w:type="dxa"/>
            <w:tcBorders>
              <w:top w:val="nil"/>
              <w:left w:val="nil"/>
              <w:bottom w:val="nil"/>
              <w:right w:val="nil"/>
              <w:tl2br w:val="nil"/>
              <w:tr2bl w:val="nil"/>
            </w:tcBorders>
            <w:shd w:val="clear" w:color="auto" w:fill="auto"/>
            <w:tcMar>
              <w:left w:w="40" w:type="dxa"/>
              <w:right w:w="40" w:type="dxa"/>
            </w:tcMar>
            <w:vAlign w:val="center"/>
          </w:tcPr>
          <w:p w14:paraId="003B97FA" w14:textId="77777777" w:rsidR="00957B46" w:rsidRPr="0070619B" w:rsidRDefault="0039601F">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Acima de 180</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0941FEEE" w14:textId="77777777" w:rsidR="00957B46" w:rsidRPr="0070619B" w:rsidRDefault="0039601F">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100</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43DDB147"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rPr>
            </w:pP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2AE6B73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1.019</w:t>
            </w: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700FA00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1.019</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227A3D34"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rPr>
            </w:pP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468AAAA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1.207</w:t>
            </w:r>
          </w:p>
        </w:tc>
        <w:tc>
          <w:tcPr>
            <w:tcW w:w="1482" w:type="dxa"/>
            <w:tcBorders>
              <w:top w:val="nil"/>
              <w:left w:val="nil"/>
              <w:bottom w:val="nil"/>
              <w:right w:val="nil"/>
              <w:tl2br w:val="nil"/>
              <w:tr2bl w:val="nil"/>
            </w:tcBorders>
            <w:shd w:val="clear" w:color="auto" w:fill="auto"/>
            <w:noWrap/>
            <w:tcMar>
              <w:left w:w="40" w:type="dxa"/>
              <w:right w:w="100" w:type="dxa"/>
            </w:tcMar>
            <w:vAlign w:val="center"/>
          </w:tcPr>
          <w:p w14:paraId="50C20D2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1.207</w:t>
            </w:r>
          </w:p>
        </w:tc>
      </w:tr>
      <w:tr w:rsidR="00957B46" w:rsidRPr="0070619B" w14:paraId="396D459D" w14:textId="77777777" w:rsidTr="00310491">
        <w:trPr>
          <w:cantSplit/>
          <w:trHeight w:hRule="exact" w:val="255"/>
        </w:trPr>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753BB95B" w14:textId="77777777" w:rsidR="00957B46" w:rsidRPr="0070619B" w:rsidRDefault="0039601F">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Total</w:t>
            </w:r>
          </w:p>
        </w:tc>
        <w:tc>
          <w:tcPr>
            <w:tcW w:w="1230" w:type="dxa"/>
            <w:tcBorders>
              <w:top w:val="nil"/>
              <w:left w:val="nil"/>
              <w:bottom w:val="single" w:sz="4" w:space="0" w:color="000000"/>
              <w:right w:val="nil"/>
              <w:tl2br w:val="nil"/>
              <w:tr2bl w:val="nil"/>
            </w:tcBorders>
            <w:shd w:val="clear" w:color="auto" w:fill="auto"/>
            <w:tcMar>
              <w:left w:w="0" w:type="dxa"/>
              <w:right w:w="0" w:type="dxa"/>
            </w:tcMar>
            <w:vAlign w:val="center"/>
          </w:tcPr>
          <w:p w14:paraId="0F42C8AE" w14:textId="77777777" w:rsidR="00957B46" w:rsidRPr="0070619B" w:rsidRDefault="00957B46">
            <w:pPr>
              <w:keepNext/>
              <w:spacing w:before="0" w:after="0" w:line="240" w:lineRule="auto"/>
              <w:jc w:val="center"/>
              <w:rPr>
                <w:rFonts w:ascii="BancoDoBrasil Textos" w:eastAsia="BancoDoBrasil Textos" w:hAnsi="BancoDoBrasil Textos" w:cs="BancoDoBrasil Textos"/>
                <w:color w:val="000000"/>
                <w:sz w:val="16"/>
                <w:szCs w:val="22"/>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14:paraId="10196EFD" w14:textId="77777777" w:rsidR="00957B46" w:rsidRPr="0070619B" w:rsidRDefault="00957B46">
            <w:pPr>
              <w:keepNext/>
              <w:spacing w:before="0" w:after="0" w:line="240" w:lineRule="auto"/>
              <w:jc w:val="center"/>
              <w:rPr>
                <w:rFonts w:ascii="BancoDoBrasil Textos" w:eastAsia="BancoDoBrasil Textos" w:hAnsi="BancoDoBrasil Textos" w:cs="BancoDoBrasil Textos"/>
                <w:color w:val="000000"/>
                <w:sz w:val="16"/>
                <w:szCs w:val="22"/>
              </w:rPr>
            </w:pP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AC3A718" w14:textId="77777777" w:rsidR="00957B46" w:rsidRPr="0070619B" w:rsidRDefault="00957B46">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EEE0C9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1.019</w:t>
            </w:r>
          </w:p>
        </w:tc>
        <w:tc>
          <w:tcPr>
            <w:tcW w:w="150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D6725D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1.019</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923D9DC" w14:textId="77777777" w:rsidR="00957B46" w:rsidRPr="0070619B" w:rsidRDefault="00957B46">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F69B99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1.215</w:t>
            </w:r>
          </w:p>
        </w:tc>
        <w:tc>
          <w:tcPr>
            <w:tcW w:w="1482"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600D80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1.207</w:t>
            </w:r>
          </w:p>
        </w:tc>
      </w:tr>
    </w:tbl>
    <w:p w14:paraId="17877C69" w14:textId="77777777" w:rsidR="00001045" w:rsidRPr="0070619B" w:rsidRDefault="0039601F" w:rsidP="00725D95">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 xml:space="preserve">Movimentação da </w:t>
      </w:r>
      <w:r w:rsidR="00523715" w:rsidRPr="0070619B">
        <w:rPr>
          <w:rFonts w:ascii="BancoDoBrasil Textos" w:eastAsia="BancoDoBrasil Textos" w:hAnsi="BancoDoBrasil Textos" w:cs="BancoDoBrasil Textos"/>
          <w:b/>
          <w:lang w:eastAsia="en-US"/>
        </w:rPr>
        <w:t>provisão para créditos de liquidação duvidosa</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6325"/>
        <w:gridCol w:w="1681"/>
        <w:gridCol w:w="1681"/>
      </w:tblGrid>
      <w:tr w:rsidR="00957B46" w:rsidRPr="0070619B" w14:paraId="6CD7F7FC" w14:textId="77777777" w:rsidTr="00310491">
        <w:trPr>
          <w:cantSplit/>
          <w:trHeight w:hRule="exact" w:val="255"/>
        </w:trPr>
        <w:tc>
          <w:tcPr>
            <w:tcW w:w="63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AEAB224"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rPr>
            </w:pPr>
          </w:p>
        </w:tc>
        <w:tc>
          <w:tcPr>
            <w:tcW w:w="168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8C0F42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1º Sem/2023</w:t>
            </w:r>
          </w:p>
        </w:tc>
        <w:tc>
          <w:tcPr>
            <w:tcW w:w="168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D637DA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1º Sem/2022</w:t>
            </w:r>
          </w:p>
        </w:tc>
      </w:tr>
      <w:tr w:rsidR="00957B46" w:rsidRPr="0070619B" w14:paraId="69BB0874" w14:textId="77777777" w:rsidTr="00310491">
        <w:trPr>
          <w:cantSplit/>
          <w:trHeight w:hRule="exact" w:val="255"/>
        </w:trPr>
        <w:tc>
          <w:tcPr>
            <w:tcW w:w="6325" w:type="dxa"/>
            <w:tcBorders>
              <w:top w:val="single" w:sz="4" w:space="0" w:color="000000"/>
              <w:left w:val="nil"/>
              <w:bottom w:val="nil"/>
              <w:right w:val="nil"/>
              <w:tl2br w:val="nil"/>
              <w:tr2bl w:val="nil"/>
            </w:tcBorders>
            <w:shd w:val="clear" w:color="auto" w:fill="auto"/>
            <w:tcMar>
              <w:left w:w="40" w:type="dxa"/>
              <w:right w:w="40" w:type="dxa"/>
            </w:tcMar>
            <w:vAlign w:val="center"/>
          </w:tcPr>
          <w:p w14:paraId="34515EAE"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Saldo inicial</w:t>
            </w:r>
          </w:p>
        </w:tc>
        <w:tc>
          <w:tcPr>
            <w:tcW w:w="1681" w:type="dxa"/>
            <w:tcBorders>
              <w:top w:val="single" w:sz="4" w:space="0" w:color="000000"/>
              <w:left w:val="nil"/>
              <w:bottom w:val="nil"/>
              <w:right w:val="nil"/>
              <w:tl2br w:val="nil"/>
              <w:tr2bl w:val="nil"/>
            </w:tcBorders>
            <w:shd w:val="clear" w:color="auto" w:fill="auto"/>
            <w:tcMar>
              <w:left w:w="40" w:type="dxa"/>
              <w:right w:w="100" w:type="dxa"/>
            </w:tcMar>
            <w:vAlign w:val="center"/>
          </w:tcPr>
          <w:p w14:paraId="30AA14D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1.207</w:t>
            </w:r>
          </w:p>
        </w:tc>
        <w:tc>
          <w:tcPr>
            <w:tcW w:w="168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7EEA84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1.641</w:t>
            </w:r>
          </w:p>
        </w:tc>
      </w:tr>
      <w:tr w:rsidR="00957B46" w:rsidRPr="0070619B" w14:paraId="679C7838" w14:textId="77777777" w:rsidTr="00310491">
        <w:trPr>
          <w:cantSplit/>
          <w:trHeight w:hRule="exact" w:val="255"/>
        </w:trPr>
        <w:tc>
          <w:tcPr>
            <w:tcW w:w="6325" w:type="dxa"/>
            <w:tcBorders>
              <w:top w:val="nil"/>
              <w:left w:val="nil"/>
              <w:bottom w:val="nil"/>
              <w:right w:val="nil"/>
              <w:tl2br w:val="nil"/>
              <w:tr2bl w:val="nil"/>
            </w:tcBorders>
            <w:shd w:val="clear" w:color="auto" w:fill="auto"/>
            <w:tcMar>
              <w:left w:w="40" w:type="dxa"/>
              <w:right w:w="40" w:type="dxa"/>
            </w:tcMar>
            <w:vAlign w:val="center"/>
          </w:tcPr>
          <w:p w14:paraId="474047B8"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Reversão</w:t>
            </w:r>
          </w:p>
        </w:tc>
        <w:tc>
          <w:tcPr>
            <w:tcW w:w="1681" w:type="dxa"/>
            <w:tcBorders>
              <w:top w:val="nil"/>
              <w:left w:val="nil"/>
              <w:bottom w:val="nil"/>
              <w:right w:val="nil"/>
              <w:tl2br w:val="nil"/>
              <w:tr2bl w:val="nil"/>
            </w:tcBorders>
            <w:shd w:val="clear" w:color="auto" w:fill="auto"/>
            <w:noWrap/>
            <w:tcMar>
              <w:left w:w="40" w:type="dxa"/>
              <w:right w:w="40" w:type="dxa"/>
            </w:tcMar>
            <w:vAlign w:val="center"/>
          </w:tcPr>
          <w:p w14:paraId="080C482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(188)</w:t>
            </w:r>
          </w:p>
        </w:tc>
        <w:tc>
          <w:tcPr>
            <w:tcW w:w="1681" w:type="dxa"/>
            <w:tcBorders>
              <w:top w:val="nil"/>
              <w:left w:val="nil"/>
              <w:bottom w:val="nil"/>
              <w:right w:val="nil"/>
              <w:tl2br w:val="nil"/>
              <w:tr2bl w:val="nil"/>
            </w:tcBorders>
            <w:shd w:val="clear" w:color="auto" w:fill="auto"/>
            <w:noWrap/>
            <w:tcMar>
              <w:left w:w="40" w:type="dxa"/>
              <w:right w:w="40" w:type="dxa"/>
            </w:tcMar>
            <w:vAlign w:val="center"/>
          </w:tcPr>
          <w:p w14:paraId="5A3969C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(430)</w:t>
            </w:r>
          </w:p>
        </w:tc>
      </w:tr>
      <w:tr w:rsidR="00957B46" w:rsidRPr="0070619B" w14:paraId="0A05AA31" w14:textId="77777777" w:rsidTr="00310491">
        <w:trPr>
          <w:cantSplit/>
          <w:trHeight w:hRule="exact" w:val="255"/>
        </w:trPr>
        <w:tc>
          <w:tcPr>
            <w:tcW w:w="6325" w:type="dxa"/>
            <w:tcBorders>
              <w:top w:val="nil"/>
              <w:left w:val="nil"/>
              <w:bottom w:val="single" w:sz="4" w:space="0" w:color="000000"/>
              <w:right w:val="nil"/>
              <w:tl2br w:val="nil"/>
              <w:tr2bl w:val="nil"/>
            </w:tcBorders>
            <w:shd w:val="clear" w:color="auto" w:fill="auto"/>
            <w:tcMar>
              <w:left w:w="40" w:type="dxa"/>
              <w:right w:w="40" w:type="dxa"/>
            </w:tcMar>
            <w:vAlign w:val="center"/>
          </w:tcPr>
          <w:p w14:paraId="78BCF6A0"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Saldo final</w:t>
            </w:r>
          </w:p>
        </w:tc>
        <w:tc>
          <w:tcPr>
            <w:tcW w:w="168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44E42C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1.019</w:t>
            </w:r>
          </w:p>
        </w:tc>
        <w:tc>
          <w:tcPr>
            <w:tcW w:w="168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963858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1.211</w:t>
            </w:r>
          </w:p>
        </w:tc>
      </w:tr>
    </w:tbl>
    <w:p w14:paraId="09118E9A" w14:textId="77777777" w:rsidR="00957B46" w:rsidRPr="00310491" w:rsidRDefault="00957B46" w:rsidP="00310491">
      <w:pPr>
        <w:pBdr>
          <w:top w:val="nil"/>
          <w:left w:val="nil"/>
          <w:bottom w:val="nil"/>
          <w:right w:val="nil"/>
          <w:between w:val="nil"/>
          <w:bar w:val="nil"/>
        </w:pBdr>
        <w:jc w:val="left"/>
        <w:rPr>
          <w:rFonts w:ascii="BancoDoBrasil Textos" w:hAnsi="BancoDoBrasil Textos"/>
          <w:sz w:val="14"/>
          <w:szCs w:val="14"/>
        </w:rPr>
      </w:pPr>
    </w:p>
    <w:p w14:paraId="01985868" w14:textId="77777777" w:rsidR="0084479D" w:rsidRPr="0070619B" w:rsidRDefault="0039601F" w:rsidP="00310491">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0" w:name="RG_MARKER_291956"/>
      <w:r w:rsidRPr="0070619B">
        <w:rPr>
          <w:rFonts w:ascii="BancoDoBrasil Textos" w:eastAsia="BancoDoBrasil Textos" w:hAnsi="BancoDoBrasil Textos" w:cs="BancoDoBrasil Textos"/>
          <w:b/>
          <w:sz w:val="20"/>
          <w:szCs w:val="20"/>
          <w:lang w:eastAsia="en-US"/>
        </w:rPr>
        <w:lastRenderedPageBreak/>
        <w:t>6 - OUTROS CRÉDITOS</w:t>
      </w:r>
      <w:bookmarkEnd w:id="10"/>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OUTROSCRED"/>
      </w:tblPr>
      <w:tblGrid>
        <w:gridCol w:w="6325"/>
        <w:gridCol w:w="1681"/>
        <w:gridCol w:w="1681"/>
      </w:tblGrid>
      <w:tr w:rsidR="00957B46" w:rsidRPr="0070619B" w14:paraId="7AE58C77" w14:textId="77777777" w:rsidTr="00FB1542">
        <w:trPr>
          <w:cantSplit/>
          <w:trHeight w:hRule="exact" w:val="255"/>
        </w:trPr>
        <w:tc>
          <w:tcPr>
            <w:tcW w:w="63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A2E7C97"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rPr>
            </w:pPr>
          </w:p>
        </w:tc>
        <w:tc>
          <w:tcPr>
            <w:tcW w:w="168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46E765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30.06.2023</w:t>
            </w:r>
          </w:p>
        </w:tc>
        <w:tc>
          <w:tcPr>
            <w:tcW w:w="168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CBF888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476A01E3" w14:textId="77777777" w:rsidTr="00FB1542">
        <w:trPr>
          <w:cantSplit/>
          <w:trHeight w:hRule="exact" w:val="255"/>
        </w:trPr>
        <w:tc>
          <w:tcPr>
            <w:tcW w:w="6325" w:type="dxa"/>
            <w:tcBorders>
              <w:top w:val="single" w:sz="4" w:space="0" w:color="000000"/>
              <w:left w:val="nil"/>
              <w:bottom w:val="nil"/>
              <w:right w:val="nil"/>
              <w:tl2br w:val="nil"/>
              <w:tr2bl w:val="nil"/>
            </w:tcBorders>
            <w:shd w:val="clear" w:color="auto" w:fill="auto"/>
            <w:tcMar>
              <w:left w:w="40" w:type="dxa"/>
              <w:right w:w="40" w:type="dxa"/>
            </w:tcMar>
            <w:vAlign w:val="center"/>
          </w:tcPr>
          <w:p w14:paraId="534AA0DF"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Impostos e contribuições a compensar</w:t>
            </w:r>
          </w:p>
        </w:tc>
        <w:tc>
          <w:tcPr>
            <w:tcW w:w="1681" w:type="dxa"/>
            <w:tcBorders>
              <w:top w:val="single" w:sz="4" w:space="0" w:color="000000"/>
              <w:left w:val="nil"/>
              <w:bottom w:val="nil"/>
              <w:right w:val="nil"/>
              <w:tl2br w:val="nil"/>
              <w:tr2bl w:val="nil"/>
            </w:tcBorders>
            <w:shd w:val="clear" w:color="auto" w:fill="auto"/>
            <w:tcMar>
              <w:left w:w="40" w:type="dxa"/>
              <w:right w:w="100" w:type="dxa"/>
            </w:tcMar>
            <w:vAlign w:val="center"/>
          </w:tcPr>
          <w:p w14:paraId="710A7DB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5.513</w:t>
            </w:r>
          </w:p>
        </w:tc>
        <w:tc>
          <w:tcPr>
            <w:tcW w:w="168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A8625E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5.229</w:t>
            </w:r>
          </w:p>
        </w:tc>
      </w:tr>
      <w:tr w:rsidR="00957B46" w:rsidRPr="0070619B" w14:paraId="7134E38D" w14:textId="77777777" w:rsidTr="00FB1542">
        <w:trPr>
          <w:cantSplit/>
          <w:trHeight w:hRule="exact" w:val="255"/>
        </w:trPr>
        <w:tc>
          <w:tcPr>
            <w:tcW w:w="6325" w:type="dxa"/>
            <w:tcBorders>
              <w:top w:val="nil"/>
              <w:left w:val="nil"/>
              <w:bottom w:val="nil"/>
              <w:right w:val="nil"/>
              <w:tl2br w:val="nil"/>
              <w:tr2bl w:val="nil"/>
            </w:tcBorders>
            <w:shd w:val="clear" w:color="auto" w:fill="auto"/>
            <w:tcMar>
              <w:left w:w="40" w:type="dxa"/>
              <w:right w:w="40" w:type="dxa"/>
            </w:tcMar>
            <w:vAlign w:val="center"/>
          </w:tcPr>
          <w:p w14:paraId="48D746E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Depósitos em garantia de recursos (Nota 19.d)</w:t>
            </w:r>
          </w:p>
        </w:tc>
        <w:tc>
          <w:tcPr>
            <w:tcW w:w="1681" w:type="dxa"/>
            <w:tcBorders>
              <w:top w:val="nil"/>
              <w:left w:val="nil"/>
              <w:bottom w:val="nil"/>
              <w:right w:val="nil"/>
              <w:tl2br w:val="nil"/>
              <w:tr2bl w:val="nil"/>
            </w:tcBorders>
            <w:shd w:val="clear" w:color="auto" w:fill="auto"/>
            <w:tcMar>
              <w:left w:w="40" w:type="dxa"/>
              <w:right w:w="100" w:type="dxa"/>
            </w:tcMar>
            <w:vAlign w:val="center"/>
          </w:tcPr>
          <w:p w14:paraId="05C87CF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1.662</w:t>
            </w:r>
          </w:p>
        </w:tc>
        <w:tc>
          <w:tcPr>
            <w:tcW w:w="1681" w:type="dxa"/>
            <w:tcBorders>
              <w:top w:val="nil"/>
              <w:left w:val="nil"/>
              <w:bottom w:val="nil"/>
              <w:right w:val="nil"/>
              <w:tl2br w:val="nil"/>
              <w:tr2bl w:val="nil"/>
            </w:tcBorders>
            <w:shd w:val="clear" w:color="FFFFFF" w:fill="FFFFFF"/>
            <w:noWrap/>
            <w:tcMar>
              <w:left w:w="40" w:type="dxa"/>
              <w:right w:w="100" w:type="dxa"/>
            </w:tcMar>
            <w:vAlign w:val="center"/>
          </w:tcPr>
          <w:p w14:paraId="776ED02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1.604</w:t>
            </w:r>
          </w:p>
        </w:tc>
      </w:tr>
      <w:tr w:rsidR="00957B46" w:rsidRPr="0070619B" w14:paraId="47F589FB" w14:textId="77777777" w:rsidTr="00FB1542">
        <w:trPr>
          <w:cantSplit/>
          <w:trHeight w:hRule="exact" w:val="255"/>
        </w:trPr>
        <w:tc>
          <w:tcPr>
            <w:tcW w:w="6325" w:type="dxa"/>
            <w:tcBorders>
              <w:top w:val="nil"/>
              <w:left w:val="nil"/>
              <w:bottom w:val="nil"/>
              <w:right w:val="nil"/>
              <w:tl2br w:val="nil"/>
              <w:tr2bl w:val="nil"/>
            </w:tcBorders>
            <w:shd w:val="clear" w:color="auto" w:fill="auto"/>
            <w:tcMar>
              <w:left w:w="40" w:type="dxa"/>
              <w:right w:w="40" w:type="dxa"/>
            </w:tcMar>
            <w:vAlign w:val="center"/>
          </w:tcPr>
          <w:p w14:paraId="150A81A6"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Depósitos administrativos</w:t>
            </w:r>
          </w:p>
        </w:tc>
        <w:tc>
          <w:tcPr>
            <w:tcW w:w="1681" w:type="dxa"/>
            <w:tcBorders>
              <w:top w:val="nil"/>
              <w:left w:val="nil"/>
              <w:bottom w:val="nil"/>
              <w:right w:val="nil"/>
              <w:tl2br w:val="nil"/>
              <w:tr2bl w:val="nil"/>
            </w:tcBorders>
            <w:shd w:val="clear" w:color="auto" w:fill="auto"/>
            <w:tcMar>
              <w:left w:w="40" w:type="dxa"/>
              <w:right w:w="100" w:type="dxa"/>
            </w:tcMar>
            <w:vAlign w:val="center"/>
          </w:tcPr>
          <w:p w14:paraId="4F1C86A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418</w:t>
            </w:r>
          </w:p>
        </w:tc>
        <w:tc>
          <w:tcPr>
            <w:tcW w:w="1681" w:type="dxa"/>
            <w:tcBorders>
              <w:top w:val="nil"/>
              <w:left w:val="nil"/>
              <w:bottom w:val="nil"/>
              <w:right w:val="nil"/>
              <w:tl2br w:val="nil"/>
              <w:tr2bl w:val="nil"/>
            </w:tcBorders>
            <w:shd w:val="clear" w:color="FFFFFF" w:fill="FFFFFF"/>
            <w:noWrap/>
            <w:tcMar>
              <w:left w:w="40" w:type="dxa"/>
              <w:right w:w="100" w:type="dxa"/>
            </w:tcMar>
            <w:vAlign w:val="center"/>
          </w:tcPr>
          <w:p w14:paraId="1466D49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392</w:t>
            </w:r>
          </w:p>
        </w:tc>
      </w:tr>
      <w:tr w:rsidR="00957B46" w:rsidRPr="0070619B" w14:paraId="5CCFB907" w14:textId="77777777" w:rsidTr="00FB1542">
        <w:trPr>
          <w:cantSplit/>
          <w:trHeight w:hRule="exact" w:val="255"/>
        </w:trPr>
        <w:tc>
          <w:tcPr>
            <w:tcW w:w="6325" w:type="dxa"/>
            <w:tcBorders>
              <w:top w:val="nil"/>
              <w:left w:val="nil"/>
              <w:bottom w:val="nil"/>
              <w:right w:val="nil"/>
              <w:tl2br w:val="nil"/>
              <w:tr2bl w:val="nil"/>
            </w:tcBorders>
            <w:shd w:val="clear" w:color="auto" w:fill="auto"/>
            <w:tcMar>
              <w:left w:w="40" w:type="dxa"/>
              <w:right w:w="40" w:type="dxa"/>
            </w:tcMar>
            <w:vAlign w:val="center"/>
          </w:tcPr>
          <w:p w14:paraId="31BB2AB7"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Valores a recuperar de fornecedores - passagens aéreas</w:t>
            </w:r>
          </w:p>
        </w:tc>
        <w:tc>
          <w:tcPr>
            <w:tcW w:w="1681" w:type="dxa"/>
            <w:tcBorders>
              <w:top w:val="nil"/>
              <w:left w:val="nil"/>
              <w:bottom w:val="nil"/>
              <w:right w:val="nil"/>
              <w:tl2br w:val="nil"/>
              <w:tr2bl w:val="nil"/>
            </w:tcBorders>
            <w:shd w:val="clear" w:color="auto" w:fill="auto"/>
            <w:tcMar>
              <w:left w:w="40" w:type="dxa"/>
              <w:right w:w="100" w:type="dxa"/>
            </w:tcMar>
            <w:vAlign w:val="center"/>
          </w:tcPr>
          <w:p w14:paraId="746281B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153</w:t>
            </w:r>
          </w:p>
        </w:tc>
        <w:tc>
          <w:tcPr>
            <w:tcW w:w="1681" w:type="dxa"/>
            <w:tcBorders>
              <w:top w:val="nil"/>
              <w:left w:val="nil"/>
              <w:bottom w:val="nil"/>
              <w:right w:val="nil"/>
              <w:tl2br w:val="nil"/>
              <w:tr2bl w:val="nil"/>
            </w:tcBorders>
            <w:shd w:val="clear" w:color="FFFFFF" w:fill="FFFFFF"/>
            <w:noWrap/>
            <w:tcMar>
              <w:left w:w="40" w:type="dxa"/>
              <w:right w:w="100" w:type="dxa"/>
            </w:tcMar>
            <w:vAlign w:val="center"/>
          </w:tcPr>
          <w:p w14:paraId="02178ED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153</w:t>
            </w:r>
          </w:p>
        </w:tc>
      </w:tr>
      <w:tr w:rsidR="00957B46" w:rsidRPr="0070619B" w14:paraId="3F5F95D5" w14:textId="77777777" w:rsidTr="00FB1542">
        <w:trPr>
          <w:cantSplit/>
          <w:trHeight w:hRule="exact" w:val="255"/>
        </w:trPr>
        <w:tc>
          <w:tcPr>
            <w:tcW w:w="6325" w:type="dxa"/>
            <w:tcBorders>
              <w:top w:val="nil"/>
              <w:left w:val="nil"/>
              <w:bottom w:val="nil"/>
              <w:right w:val="nil"/>
              <w:tl2br w:val="nil"/>
              <w:tr2bl w:val="nil"/>
            </w:tcBorders>
            <w:shd w:val="clear" w:color="auto" w:fill="auto"/>
            <w:tcMar>
              <w:left w:w="40" w:type="dxa"/>
              <w:right w:w="40" w:type="dxa"/>
            </w:tcMar>
            <w:vAlign w:val="center"/>
          </w:tcPr>
          <w:p w14:paraId="27FA231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Outros</w:t>
            </w:r>
          </w:p>
        </w:tc>
        <w:tc>
          <w:tcPr>
            <w:tcW w:w="1681" w:type="dxa"/>
            <w:tcBorders>
              <w:top w:val="nil"/>
              <w:left w:val="nil"/>
              <w:bottom w:val="nil"/>
              <w:right w:val="nil"/>
              <w:tl2br w:val="nil"/>
              <w:tr2bl w:val="nil"/>
            </w:tcBorders>
            <w:shd w:val="clear" w:color="auto" w:fill="auto"/>
            <w:tcMar>
              <w:left w:w="40" w:type="dxa"/>
              <w:right w:w="100" w:type="dxa"/>
            </w:tcMar>
            <w:vAlign w:val="center"/>
          </w:tcPr>
          <w:p w14:paraId="422179F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70</w:t>
            </w:r>
          </w:p>
        </w:tc>
        <w:tc>
          <w:tcPr>
            <w:tcW w:w="1681" w:type="dxa"/>
            <w:tcBorders>
              <w:top w:val="nil"/>
              <w:left w:val="nil"/>
              <w:bottom w:val="nil"/>
              <w:right w:val="nil"/>
              <w:tl2br w:val="nil"/>
              <w:tr2bl w:val="nil"/>
            </w:tcBorders>
            <w:shd w:val="clear" w:color="auto" w:fill="auto"/>
            <w:noWrap/>
            <w:tcMar>
              <w:left w:w="40" w:type="dxa"/>
              <w:right w:w="100" w:type="dxa"/>
            </w:tcMar>
            <w:vAlign w:val="center"/>
          </w:tcPr>
          <w:p w14:paraId="195079D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101</w:t>
            </w:r>
          </w:p>
        </w:tc>
      </w:tr>
      <w:tr w:rsidR="00957B46" w:rsidRPr="0070619B" w14:paraId="0018ACF2" w14:textId="77777777" w:rsidTr="00FB1542">
        <w:trPr>
          <w:cantSplit/>
          <w:trHeight w:hRule="exact" w:val="255"/>
        </w:trPr>
        <w:tc>
          <w:tcPr>
            <w:tcW w:w="6325" w:type="dxa"/>
            <w:tcBorders>
              <w:top w:val="nil"/>
              <w:left w:val="nil"/>
              <w:bottom w:val="nil"/>
              <w:right w:val="nil"/>
              <w:tl2br w:val="nil"/>
              <w:tr2bl w:val="nil"/>
            </w:tcBorders>
            <w:shd w:val="clear" w:color="auto" w:fill="auto"/>
            <w:tcMar>
              <w:left w:w="40" w:type="dxa"/>
              <w:right w:w="40" w:type="dxa"/>
            </w:tcMar>
            <w:vAlign w:val="center"/>
          </w:tcPr>
          <w:p w14:paraId="5103ECF6"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Provisão para outros créditos</w:t>
            </w:r>
          </w:p>
        </w:tc>
        <w:tc>
          <w:tcPr>
            <w:tcW w:w="1681" w:type="dxa"/>
            <w:tcBorders>
              <w:top w:val="nil"/>
              <w:left w:val="nil"/>
              <w:bottom w:val="nil"/>
              <w:right w:val="nil"/>
              <w:tl2br w:val="nil"/>
              <w:tr2bl w:val="nil"/>
            </w:tcBorders>
            <w:shd w:val="clear" w:color="auto" w:fill="auto"/>
            <w:tcMar>
              <w:left w:w="40" w:type="dxa"/>
              <w:right w:w="40" w:type="dxa"/>
            </w:tcMar>
            <w:vAlign w:val="center"/>
          </w:tcPr>
          <w:p w14:paraId="1EA6786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(153)</w:t>
            </w:r>
          </w:p>
        </w:tc>
        <w:tc>
          <w:tcPr>
            <w:tcW w:w="1681" w:type="dxa"/>
            <w:tcBorders>
              <w:top w:val="nil"/>
              <w:left w:val="nil"/>
              <w:bottom w:val="nil"/>
              <w:right w:val="nil"/>
              <w:tl2br w:val="nil"/>
              <w:tr2bl w:val="nil"/>
            </w:tcBorders>
            <w:shd w:val="clear" w:color="auto" w:fill="auto"/>
            <w:noWrap/>
            <w:tcMar>
              <w:left w:w="40" w:type="dxa"/>
              <w:right w:w="40" w:type="dxa"/>
            </w:tcMar>
            <w:vAlign w:val="center"/>
          </w:tcPr>
          <w:p w14:paraId="7364E10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(254)</w:t>
            </w:r>
          </w:p>
        </w:tc>
      </w:tr>
      <w:tr w:rsidR="00957B46" w:rsidRPr="0070619B" w14:paraId="3373EBF3" w14:textId="77777777" w:rsidTr="00FB1542">
        <w:trPr>
          <w:cantSplit/>
          <w:trHeight w:hRule="exact" w:val="255"/>
        </w:trPr>
        <w:tc>
          <w:tcPr>
            <w:tcW w:w="6325" w:type="dxa"/>
            <w:tcBorders>
              <w:top w:val="nil"/>
              <w:left w:val="nil"/>
              <w:bottom w:val="nil"/>
              <w:right w:val="nil"/>
              <w:tl2br w:val="nil"/>
              <w:tr2bl w:val="nil"/>
            </w:tcBorders>
            <w:shd w:val="clear" w:color="auto" w:fill="auto"/>
            <w:tcMar>
              <w:left w:w="40" w:type="dxa"/>
              <w:right w:w="40" w:type="dxa"/>
            </w:tcMar>
            <w:vAlign w:val="center"/>
          </w:tcPr>
          <w:p w14:paraId="4DAF81C7"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Total</w:t>
            </w:r>
          </w:p>
        </w:tc>
        <w:tc>
          <w:tcPr>
            <w:tcW w:w="1681" w:type="dxa"/>
            <w:tcBorders>
              <w:top w:val="nil"/>
              <w:left w:val="nil"/>
              <w:bottom w:val="nil"/>
              <w:right w:val="nil"/>
              <w:tl2br w:val="nil"/>
              <w:tr2bl w:val="nil"/>
            </w:tcBorders>
            <w:shd w:val="clear" w:color="auto" w:fill="auto"/>
            <w:noWrap/>
            <w:tcMar>
              <w:left w:w="40" w:type="dxa"/>
              <w:right w:w="100" w:type="dxa"/>
            </w:tcMar>
            <w:vAlign w:val="center"/>
          </w:tcPr>
          <w:p w14:paraId="61127C2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7.663</w:t>
            </w:r>
          </w:p>
        </w:tc>
        <w:tc>
          <w:tcPr>
            <w:tcW w:w="1681" w:type="dxa"/>
            <w:tcBorders>
              <w:top w:val="nil"/>
              <w:left w:val="nil"/>
              <w:bottom w:val="nil"/>
              <w:right w:val="nil"/>
              <w:tl2br w:val="nil"/>
              <w:tr2bl w:val="nil"/>
            </w:tcBorders>
            <w:shd w:val="clear" w:color="auto" w:fill="auto"/>
            <w:noWrap/>
            <w:tcMar>
              <w:left w:w="40" w:type="dxa"/>
              <w:right w:w="100" w:type="dxa"/>
            </w:tcMar>
            <w:vAlign w:val="center"/>
          </w:tcPr>
          <w:p w14:paraId="1D32730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7.225</w:t>
            </w:r>
          </w:p>
        </w:tc>
      </w:tr>
      <w:tr w:rsidR="00957B46" w:rsidRPr="0070619B" w14:paraId="5865CE51" w14:textId="77777777" w:rsidTr="00FB1542">
        <w:trPr>
          <w:cantSplit/>
          <w:trHeight w:hRule="exact" w:val="113"/>
        </w:trPr>
        <w:tc>
          <w:tcPr>
            <w:tcW w:w="6325" w:type="dxa"/>
            <w:tcBorders>
              <w:top w:val="nil"/>
              <w:left w:val="nil"/>
              <w:bottom w:val="nil"/>
              <w:right w:val="nil"/>
              <w:tl2br w:val="nil"/>
              <w:tr2bl w:val="nil"/>
            </w:tcBorders>
            <w:shd w:val="clear" w:color="auto" w:fill="auto"/>
            <w:tcMar>
              <w:left w:w="0" w:type="dxa"/>
              <w:right w:w="0" w:type="dxa"/>
            </w:tcMar>
            <w:vAlign w:val="center"/>
          </w:tcPr>
          <w:p w14:paraId="012F8E4A"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rPr>
            </w:pPr>
          </w:p>
        </w:tc>
        <w:tc>
          <w:tcPr>
            <w:tcW w:w="1681" w:type="dxa"/>
            <w:tcBorders>
              <w:top w:val="nil"/>
              <w:left w:val="nil"/>
              <w:bottom w:val="nil"/>
              <w:right w:val="nil"/>
              <w:tl2br w:val="nil"/>
              <w:tr2bl w:val="nil"/>
            </w:tcBorders>
            <w:shd w:val="clear" w:color="auto" w:fill="auto"/>
            <w:tcMar>
              <w:left w:w="0" w:type="dxa"/>
              <w:right w:w="0" w:type="dxa"/>
            </w:tcMar>
            <w:vAlign w:val="center"/>
          </w:tcPr>
          <w:p w14:paraId="18726B87"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rPr>
            </w:pPr>
          </w:p>
        </w:tc>
        <w:tc>
          <w:tcPr>
            <w:tcW w:w="1681" w:type="dxa"/>
            <w:tcBorders>
              <w:top w:val="nil"/>
              <w:left w:val="nil"/>
              <w:bottom w:val="nil"/>
              <w:right w:val="nil"/>
              <w:tl2br w:val="nil"/>
              <w:tr2bl w:val="nil"/>
            </w:tcBorders>
            <w:shd w:val="clear" w:color="auto" w:fill="auto"/>
            <w:noWrap/>
            <w:tcMar>
              <w:left w:w="0" w:type="dxa"/>
              <w:right w:w="0" w:type="dxa"/>
            </w:tcMar>
            <w:vAlign w:val="center"/>
          </w:tcPr>
          <w:p w14:paraId="7893C7D2"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rPr>
            </w:pPr>
          </w:p>
        </w:tc>
      </w:tr>
      <w:tr w:rsidR="00957B46" w:rsidRPr="0070619B" w14:paraId="3B405390" w14:textId="77777777" w:rsidTr="00FB1542">
        <w:trPr>
          <w:cantSplit/>
          <w:trHeight w:hRule="exact" w:val="255"/>
        </w:trPr>
        <w:tc>
          <w:tcPr>
            <w:tcW w:w="6325" w:type="dxa"/>
            <w:tcBorders>
              <w:top w:val="nil"/>
              <w:left w:val="nil"/>
              <w:bottom w:val="single" w:sz="4" w:space="0" w:color="000000"/>
              <w:right w:val="nil"/>
              <w:tl2br w:val="nil"/>
              <w:tr2bl w:val="nil"/>
            </w:tcBorders>
            <w:shd w:val="clear" w:color="auto" w:fill="auto"/>
            <w:tcMar>
              <w:left w:w="40" w:type="dxa"/>
              <w:right w:w="40" w:type="dxa"/>
            </w:tcMar>
            <w:vAlign w:val="center"/>
          </w:tcPr>
          <w:p w14:paraId="54A8E7C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Ativo circulante</w:t>
            </w:r>
          </w:p>
        </w:tc>
        <w:tc>
          <w:tcPr>
            <w:tcW w:w="1681" w:type="dxa"/>
            <w:tcBorders>
              <w:top w:val="nil"/>
              <w:left w:val="nil"/>
              <w:bottom w:val="single" w:sz="4" w:space="0" w:color="000000"/>
              <w:right w:val="nil"/>
              <w:tl2br w:val="nil"/>
              <w:tr2bl w:val="nil"/>
            </w:tcBorders>
            <w:shd w:val="clear" w:color="auto" w:fill="auto"/>
            <w:tcMar>
              <w:left w:w="40" w:type="dxa"/>
              <w:right w:w="100" w:type="dxa"/>
            </w:tcMar>
            <w:vAlign w:val="center"/>
          </w:tcPr>
          <w:p w14:paraId="6ED145F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7.663</w:t>
            </w:r>
          </w:p>
        </w:tc>
        <w:tc>
          <w:tcPr>
            <w:tcW w:w="1681" w:type="dxa"/>
            <w:tcBorders>
              <w:top w:val="nil"/>
              <w:left w:val="nil"/>
              <w:bottom w:val="single" w:sz="4" w:space="0" w:color="000000"/>
              <w:right w:val="nil"/>
              <w:tl2br w:val="nil"/>
              <w:tr2bl w:val="nil"/>
            </w:tcBorders>
            <w:shd w:val="clear" w:color="auto" w:fill="auto"/>
            <w:tcMar>
              <w:left w:w="40" w:type="dxa"/>
              <w:right w:w="100" w:type="dxa"/>
            </w:tcMar>
            <w:vAlign w:val="center"/>
          </w:tcPr>
          <w:p w14:paraId="6D74F74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7.225</w:t>
            </w:r>
          </w:p>
        </w:tc>
      </w:tr>
    </w:tbl>
    <w:p w14:paraId="2DD28844" w14:textId="77777777" w:rsidR="00957B46" w:rsidRDefault="00957B46" w:rsidP="00FB1542">
      <w:pPr>
        <w:pBdr>
          <w:top w:val="nil"/>
          <w:left w:val="nil"/>
          <w:bottom w:val="nil"/>
          <w:right w:val="nil"/>
          <w:between w:val="nil"/>
          <w:bar w:val="nil"/>
        </w:pBdr>
        <w:jc w:val="left"/>
        <w:rPr>
          <w:rFonts w:ascii="BancoDoBrasil Textos" w:hAnsi="BancoDoBrasil Textos"/>
          <w:sz w:val="14"/>
          <w:szCs w:val="14"/>
          <w:lang w:eastAsia="en-US"/>
        </w:rPr>
      </w:pPr>
    </w:p>
    <w:p w14:paraId="4583D54E" w14:textId="77777777" w:rsidR="006F001C" w:rsidRPr="005660DB" w:rsidRDefault="006F001C" w:rsidP="006F001C">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r w:rsidRPr="005660DB">
        <w:rPr>
          <w:rFonts w:ascii="BancoDoBrasil Textos" w:eastAsia="BancoDoBrasil Textos" w:hAnsi="BancoDoBrasil Textos" w:cs="BancoDoBrasil Textos"/>
          <w:b/>
          <w:sz w:val="20"/>
          <w:szCs w:val="20"/>
          <w:bdr w:val="nil"/>
          <w:lang w:eastAsia="en-US"/>
        </w:rPr>
        <w:t>7 - IMOBILIZADO</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7"/>
      </w:tblPr>
      <w:tblGrid>
        <w:gridCol w:w="1891"/>
        <w:gridCol w:w="1111"/>
        <w:gridCol w:w="921"/>
        <w:gridCol w:w="57"/>
        <w:gridCol w:w="1316"/>
        <w:gridCol w:w="981"/>
        <w:gridCol w:w="57"/>
        <w:gridCol w:w="732"/>
        <w:gridCol w:w="1006"/>
        <w:gridCol w:w="887"/>
        <w:gridCol w:w="686"/>
      </w:tblGrid>
      <w:tr w:rsidR="006F001C" w:rsidRPr="005660DB" w14:paraId="1159F2B9" w14:textId="77777777" w:rsidTr="006B1E66">
        <w:trPr>
          <w:trHeight w:hRule="exact" w:val="255"/>
        </w:trPr>
        <w:tc>
          <w:tcPr>
            <w:tcW w:w="189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D9AF6B6"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1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CF79B1A" w14:textId="77777777" w:rsidR="006F001C" w:rsidRPr="005660DB" w:rsidRDefault="006F001C" w:rsidP="006B1E66">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92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2061F5E" w14:textId="77777777" w:rsidR="006F001C" w:rsidRPr="005660DB" w:rsidRDefault="006F001C" w:rsidP="006B1E66">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31.12.2022</w:t>
            </w:r>
          </w:p>
        </w:tc>
        <w:tc>
          <w:tcPr>
            <w:tcW w:w="57"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FEE3AC7" w14:textId="77777777" w:rsidR="006F001C" w:rsidRPr="005660DB" w:rsidRDefault="006F001C" w:rsidP="006B1E66">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2297"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51D836" w14:textId="41E02C10" w:rsidR="006F001C" w:rsidRPr="005660DB" w:rsidRDefault="006F001C" w:rsidP="006B1E66">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 xml:space="preserve">1º </w:t>
            </w:r>
            <w:r>
              <w:rPr>
                <w:rFonts w:ascii="BancoDoBrasil Textos" w:eastAsia="BancoDoBrasil Textos" w:hAnsi="BancoDoBrasil Textos" w:cs="BancoDoBrasil Textos"/>
                <w:b/>
                <w:color w:val="000000"/>
                <w:sz w:val="14"/>
                <w:szCs w:val="22"/>
                <w:bdr w:val="nil"/>
                <w:lang w:eastAsia="en-US"/>
              </w:rPr>
              <w:t>Semestre</w:t>
            </w:r>
            <w:r w:rsidRPr="005660DB">
              <w:rPr>
                <w:rFonts w:ascii="BancoDoBrasil Textos" w:eastAsia="BancoDoBrasil Textos" w:hAnsi="BancoDoBrasil Textos" w:cs="BancoDoBrasil Textos"/>
                <w:b/>
                <w:color w:val="000000"/>
                <w:sz w:val="14"/>
                <w:szCs w:val="22"/>
                <w:bdr w:val="nil"/>
                <w:lang w:eastAsia="en-US"/>
              </w:rPr>
              <w:t>/2023</w:t>
            </w:r>
          </w:p>
        </w:tc>
        <w:tc>
          <w:tcPr>
            <w:tcW w:w="57"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BE04317" w14:textId="77777777" w:rsidR="006F001C" w:rsidRPr="005660DB" w:rsidRDefault="006F001C" w:rsidP="006B1E66">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11"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57AC164" w14:textId="4C3FF65C" w:rsidR="006F001C" w:rsidRPr="005660DB" w:rsidRDefault="006F001C" w:rsidP="006B1E66">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w:t>
            </w:r>
            <w:r>
              <w:rPr>
                <w:rFonts w:ascii="BancoDoBrasil Textos" w:eastAsia="BancoDoBrasil Textos" w:hAnsi="BancoDoBrasil Textos" w:cs="BancoDoBrasil Textos"/>
                <w:b/>
                <w:color w:val="000000"/>
                <w:sz w:val="14"/>
                <w:szCs w:val="22"/>
                <w:bdr w:val="nil"/>
                <w:lang w:eastAsia="en-US"/>
              </w:rPr>
              <w:t>0</w:t>
            </w:r>
            <w:r w:rsidRPr="005660DB">
              <w:rPr>
                <w:rFonts w:ascii="BancoDoBrasil Textos" w:eastAsia="BancoDoBrasil Textos" w:hAnsi="BancoDoBrasil Textos" w:cs="BancoDoBrasil Textos"/>
                <w:b/>
                <w:color w:val="000000"/>
                <w:sz w:val="14"/>
                <w:szCs w:val="22"/>
                <w:bdr w:val="nil"/>
                <w:lang w:eastAsia="en-US"/>
              </w:rPr>
              <w:t>.0</w:t>
            </w:r>
            <w:r>
              <w:rPr>
                <w:rFonts w:ascii="BancoDoBrasil Textos" w:eastAsia="BancoDoBrasil Textos" w:hAnsi="BancoDoBrasil Textos" w:cs="BancoDoBrasil Textos"/>
                <w:b/>
                <w:color w:val="000000"/>
                <w:sz w:val="14"/>
                <w:szCs w:val="22"/>
                <w:bdr w:val="nil"/>
                <w:lang w:eastAsia="en-US"/>
              </w:rPr>
              <w:t>6</w:t>
            </w:r>
            <w:r w:rsidRPr="005660DB">
              <w:rPr>
                <w:rFonts w:ascii="BancoDoBrasil Textos" w:eastAsia="BancoDoBrasil Textos" w:hAnsi="BancoDoBrasil Textos" w:cs="BancoDoBrasil Textos"/>
                <w:b/>
                <w:color w:val="000000"/>
                <w:sz w:val="14"/>
                <w:szCs w:val="22"/>
                <w:bdr w:val="nil"/>
                <w:lang w:eastAsia="en-US"/>
              </w:rPr>
              <w:t>.2023</w:t>
            </w:r>
          </w:p>
        </w:tc>
      </w:tr>
      <w:tr w:rsidR="006F001C" w:rsidRPr="005660DB" w14:paraId="775DAE5F" w14:textId="77777777" w:rsidTr="006B1E66">
        <w:trPr>
          <w:trHeight w:hRule="exact" w:val="454"/>
        </w:trPr>
        <w:tc>
          <w:tcPr>
            <w:tcW w:w="1891" w:type="dxa"/>
            <w:tcBorders>
              <w:top w:val="nil"/>
              <w:left w:val="nil"/>
              <w:bottom w:val="single" w:sz="4" w:space="0" w:color="000000"/>
              <w:right w:val="nil"/>
              <w:tl2br w:val="nil"/>
              <w:tr2bl w:val="nil"/>
            </w:tcBorders>
            <w:shd w:val="clear" w:color="FFFFFF" w:fill="FFFFFF"/>
            <w:tcMar>
              <w:left w:w="0" w:type="dxa"/>
              <w:right w:w="0" w:type="dxa"/>
            </w:tcMar>
            <w:vAlign w:val="center"/>
          </w:tcPr>
          <w:p w14:paraId="42C14B12"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11"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0C69BD4C"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Taxa anual depreciação %</w:t>
            </w:r>
          </w:p>
        </w:tc>
        <w:tc>
          <w:tcPr>
            <w:tcW w:w="92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F8FB239"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Saldo contábil</w:t>
            </w:r>
          </w:p>
        </w:tc>
        <w:tc>
          <w:tcPr>
            <w:tcW w:w="57"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6B51597"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31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C0A165F"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Movimentações</w:t>
            </w:r>
          </w:p>
        </w:tc>
        <w:tc>
          <w:tcPr>
            <w:tcW w:w="98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A093685"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Depreciação</w:t>
            </w:r>
          </w:p>
        </w:tc>
        <w:tc>
          <w:tcPr>
            <w:tcW w:w="57"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E7D5778"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991778C"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Custo de aquisição</w:t>
            </w:r>
          </w:p>
        </w:tc>
        <w:tc>
          <w:tcPr>
            <w:tcW w:w="100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CA437B7"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Depreciação  acumulada</w:t>
            </w:r>
          </w:p>
        </w:tc>
        <w:tc>
          <w:tcPr>
            <w:tcW w:w="88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2FA12A4"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Imparidade acumulada</w:t>
            </w:r>
          </w:p>
        </w:tc>
        <w:tc>
          <w:tcPr>
            <w:tcW w:w="68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EA9E909"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Saldo contábil</w:t>
            </w:r>
          </w:p>
        </w:tc>
      </w:tr>
      <w:tr w:rsidR="006F001C" w:rsidRPr="005660DB" w14:paraId="45A980FD" w14:textId="77777777" w:rsidTr="006B1E66">
        <w:trPr>
          <w:trHeight w:hRule="exact" w:val="255"/>
        </w:trPr>
        <w:tc>
          <w:tcPr>
            <w:tcW w:w="1891" w:type="dxa"/>
            <w:tcBorders>
              <w:top w:val="nil"/>
              <w:left w:val="nil"/>
              <w:bottom w:val="nil"/>
              <w:right w:val="nil"/>
              <w:tl2br w:val="nil"/>
              <w:tr2bl w:val="nil"/>
            </w:tcBorders>
            <w:shd w:val="clear" w:color="FFFFFF" w:fill="FFFFFF"/>
            <w:tcMar>
              <w:left w:w="40" w:type="dxa"/>
              <w:right w:w="40" w:type="dxa"/>
            </w:tcMar>
            <w:vAlign w:val="center"/>
          </w:tcPr>
          <w:p w14:paraId="5FF763E0"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Máquinas e equipamentos</w:t>
            </w:r>
          </w:p>
        </w:tc>
        <w:tc>
          <w:tcPr>
            <w:tcW w:w="1111" w:type="dxa"/>
            <w:tcBorders>
              <w:top w:val="nil"/>
              <w:left w:val="nil"/>
              <w:bottom w:val="nil"/>
              <w:right w:val="nil"/>
              <w:tl2br w:val="nil"/>
              <w:tr2bl w:val="nil"/>
            </w:tcBorders>
            <w:shd w:val="clear" w:color="FFFFFF" w:fill="FFFFFF"/>
            <w:tcMar>
              <w:left w:w="40" w:type="dxa"/>
              <w:right w:w="40" w:type="dxa"/>
            </w:tcMar>
            <w:vAlign w:val="center"/>
          </w:tcPr>
          <w:p w14:paraId="30BF81D6"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10</w:t>
            </w:r>
          </w:p>
        </w:tc>
        <w:tc>
          <w:tcPr>
            <w:tcW w:w="921" w:type="dxa"/>
            <w:tcBorders>
              <w:top w:val="nil"/>
              <w:left w:val="nil"/>
              <w:bottom w:val="nil"/>
              <w:right w:val="nil"/>
              <w:tl2br w:val="nil"/>
              <w:tr2bl w:val="nil"/>
            </w:tcBorders>
            <w:shd w:val="clear" w:color="auto" w:fill="auto"/>
            <w:noWrap/>
            <w:tcMar>
              <w:left w:w="40" w:type="dxa"/>
              <w:right w:w="85" w:type="dxa"/>
            </w:tcMar>
            <w:vAlign w:val="center"/>
          </w:tcPr>
          <w:p w14:paraId="3DE4B314"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7" w:type="dxa"/>
            <w:tcBorders>
              <w:top w:val="nil"/>
              <w:left w:val="nil"/>
              <w:bottom w:val="nil"/>
              <w:right w:val="nil"/>
              <w:tl2br w:val="nil"/>
              <w:tr2bl w:val="nil"/>
            </w:tcBorders>
            <w:shd w:val="clear" w:color="auto" w:fill="auto"/>
            <w:noWrap/>
            <w:tcMar>
              <w:left w:w="0" w:type="dxa"/>
              <w:right w:w="0" w:type="dxa"/>
            </w:tcMar>
            <w:vAlign w:val="center"/>
          </w:tcPr>
          <w:p w14:paraId="09B6D2EC"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316" w:type="dxa"/>
            <w:tcBorders>
              <w:top w:val="nil"/>
              <w:left w:val="nil"/>
              <w:bottom w:val="nil"/>
              <w:right w:val="nil"/>
              <w:tl2br w:val="nil"/>
              <w:tr2bl w:val="nil"/>
            </w:tcBorders>
            <w:shd w:val="clear" w:color="auto" w:fill="auto"/>
            <w:noWrap/>
            <w:tcMar>
              <w:left w:w="40" w:type="dxa"/>
              <w:right w:w="85" w:type="dxa"/>
            </w:tcMar>
            <w:vAlign w:val="center"/>
          </w:tcPr>
          <w:p w14:paraId="45C6543E"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981" w:type="dxa"/>
            <w:tcBorders>
              <w:top w:val="nil"/>
              <w:left w:val="nil"/>
              <w:bottom w:val="nil"/>
              <w:right w:val="nil"/>
              <w:tl2br w:val="nil"/>
              <w:tr2bl w:val="nil"/>
            </w:tcBorders>
            <w:shd w:val="clear" w:color="auto" w:fill="auto"/>
            <w:noWrap/>
            <w:tcMar>
              <w:left w:w="40" w:type="dxa"/>
              <w:right w:w="85" w:type="dxa"/>
            </w:tcMar>
            <w:vAlign w:val="center"/>
          </w:tcPr>
          <w:p w14:paraId="649AA450"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7" w:type="dxa"/>
            <w:tcBorders>
              <w:top w:val="nil"/>
              <w:left w:val="nil"/>
              <w:bottom w:val="nil"/>
              <w:right w:val="nil"/>
              <w:tl2br w:val="nil"/>
              <w:tr2bl w:val="nil"/>
            </w:tcBorders>
            <w:shd w:val="clear" w:color="auto" w:fill="auto"/>
            <w:noWrap/>
            <w:tcMar>
              <w:left w:w="0" w:type="dxa"/>
              <w:right w:w="0" w:type="dxa"/>
            </w:tcMar>
            <w:vAlign w:val="center"/>
          </w:tcPr>
          <w:p w14:paraId="1B9E9071"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32" w:type="dxa"/>
            <w:tcBorders>
              <w:top w:val="nil"/>
              <w:left w:val="nil"/>
              <w:bottom w:val="nil"/>
              <w:right w:val="nil"/>
              <w:tl2br w:val="nil"/>
              <w:tr2bl w:val="nil"/>
            </w:tcBorders>
            <w:shd w:val="clear" w:color="auto" w:fill="auto"/>
            <w:noWrap/>
            <w:tcMar>
              <w:left w:w="40" w:type="dxa"/>
              <w:right w:w="85" w:type="dxa"/>
            </w:tcMar>
            <w:vAlign w:val="center"/>
          </w:tcPr>
          <w:p w14:paraId="2D1810CD"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8</w:t>
            </w:r>
          </w:p>
        </w:tc>
        <w:tc>
          <w:tcPr>
            <w:tcW w:w="1006" w:type="dxa"/>
            <w:tcBorders>
              <w:top w:val="nil"/>
              <w:left w:val="nil"/>
              <w:bottom w:val="nil"/>
              <w:right w:val="nil"/>
              <w:tl2br w:val="nil"/>
              <w:tr2bl w:val="nil"/>
            </w:tcBorders>
            <w:shd w:val="clear" w:color="auto" w:fill="auto"/>
            <w:noWrap/>
            <w:tcMar>
              <w:left w:w="40" w:type="dxa"/>
              <w:right w:w="40" w:type="dxa"/>
            </w:tcMar>
            <w:vAlign w:val="center"/>
          </w:tcPr>
          <w:p w14:paraId="0F494278"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(7)</w:t>
            </w:r>
          </w:p>
        </w:tc>
        <w:tc>
          <w:tcPr>
            <w:tcW w:w="887" w:type="dxa"/>
            <w:tcBorders>
              <w:top w:val="nil"/>
              <w:left w:val="nil"/>
              <w:bottom w:val="nil"/>
              <w:right w:val="nil"/>
              <w:tl2br w:val="nil"/>
              <w:tr2bl w:val="nil"/>
            </w:tcBorders>
            <w:shd w:val="clear" w:color="auto" w:fill="auto"/>
            <w:noWrap/>
            <w:tcMar>
              <w:left w:w="40" w:type="dxa"/>
              <w:right w:w="40" w:type="dxa"/>
            </w:tcMar>
            <w:vAlign w:val="center"/>
          </w:tcPr>
          <w:p w14:paraId="0887BFB4"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(1)</w:t>
            </w:r>
          </w:p>
        </w:tc>
        <w:tc>
          <w:tcPr>
            <w:tcW w:w="686" w:type="dxa"/>
            <w:tcBorders>
              <w:top w:val="nil"/>
              <w:left w:val="nil"/>
              <w:bottom w:val="nil"/>
              <w:right w:val="nil"/>
              <w:tl2br w:val="nil"/>
              <w:tr2bl w:val="nil"/>
            </w:tcBorders>
            <w:shd w:val="clear" w:color="auto" w:fill="auto"/>
            <w:noWrap/>
            <w:tcMar>
              <w:left w:w="40" w:type="dxa"/>
              <w:right w:w="85" w:type="dxa"/>
            </w:tcMar>
            <w:vAlign w:val="center"/>
          </w:tcPr>
          <w:p w14:paraId="5AD20227"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r>
      <w:tr w:rsidR="006F001C" w:rsidRPr="005660DB" w14:paraId="7BC61FAC" w14:textId="77777777" w:rsidTr="006B1E66">
        <w:trPr>
          <w:trHeight w:hRule="exact" w:val="397"/>
        </w:trPr>
        <w:tc>
          <w:tcPr>
            <w:tcW w:w="1891" w:type="dxa"/>
            <w:tcBorders>
              <w:top w:val="nil"/>
              <w:left w:val="nil"/>
              <w:bottom w:val="nil"/>
              <w:right w:val="nil"/>
              <w:tl2br w:val="nil"/>
              <w:tr2bl w:val="nil"/>
            </w:tcBorders>
            <w:shd w:val="clear" w:color="FFFFFF" w:fill="FFFFFF"/>
            <w:tcMar>
              <w:left w:w="40" w:type="dxa"/>
              <w:right w:w="40" w:type="dxa"/>
            </w:tcMar>
            <w:vAlign w:val="center"/>
          </w:tcPr>
          <w:p w14:paraId="12C63631"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Equipamentos de processamento de dados</w:t>
            </w:r>
          </w:p>
        </w:tc>
        <w:tc>
          <w:tcPr>
            <w:tcW w:w="1111" w:type="dxa"/>
            <w:tcBorders>
              <w:top w:val="nil"/>
              <w:left w:val="nil"/>
              <w:bottom w:val="nil"/>
              <w:right w:val="nil"/>
              <w:tl2br w:val="nil"/>
              <w:tr2bl w:val="nil"/>
            </w:tcBorders>
            <w:shd w:val="clear" w:color="FFFFFF" w:fill="FFFFFF"/>
            <w:tcMar>
              <w:left w:w="40" w:type="dxa"/>
              <w:right w:w="40" w:type="dxa"/>
            </w:tcMar>
            <w:vAlign w:val="center"/>
          </w:tcPr>
          <w:p w14:paraId="5919A5D4"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20</w:t>
            </w:r>
          </w:p>
        </w:tc>
        <w:tc>
          <w:tcPr>
            <w:tcW w:w="921" w:type="dxa"/>
            <w:tcBorders>
              <w:top w:val="nil"/>
              <w:left w:val="nil"/>
              <w:bottom w:val="nil"/>
              <w:right w:val="nil"/>
              <w:tl2br w:val="nil"/>
              <w:tr2bl w:val="nil"/>
            </w:tcBorders>
            <w:shd w:val="clear" w:color="auto" w:fill="auto"/>
            <w:noWrap/>
            <w:tcMar>
              <w:left w:w="40" w:type="dxa"/>
              <w:right w:w="85" w:type="dxa"/>
            </w:tcMar>
            <w:vAlign w:val="center"/>
          </w:tcPr>
          <w:p w14:paraId="47FBA06A"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7" w:type="dxa"/>
            <w:tcBorders>
              <w:top w:val="nil"/>
              <w:left w:val="nil"/>
              <w:bottom w:val="nil"/>
              <w:right w:val="nil"/>
              <w:tl2br w:val="nil"/>
              <w:tr2bl w:val="nil"/>
            </w:tcBorders>
            <w:shd w:val="clear" w:color="auto" w:fill="auto"/>
            <w:noWrap/>
            <w:tcMar>
              <w:left w:w="0" w:type="dxa"/>
              <w:right w:w="0" w:type="dxa"/>
            </w:tcMar>
            <w:vAlign w:val="center"/>
          </w:tcPr>
          <w:p w14:paraId="1B45D9A7"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316" w:type="dxa"/>
            <w:tcBorders>
              <w:top w:val="nil"/>
              <w:left w:val="nil"/>
              <w:bottom w:val="nil"/>
              <w:right w:val="nil"/>
              <w:tl2br w:val="nil"/>
              <w:tr2bl w:val="nil"/>
            </w:tcBorders>
            <w:shd w:val="clear" w:color="auto" w:fill="auto"/>
            <w:noWrap/>
            <w:tcMar>
              <w:left w:w="40" w:type="dxa"/>
              <w:right w:w="85" w:type="dxa"/>
            </w:tcMar>
            <w:vAlign w:val="center"/>
          </w:tcPr>
          <w:p w14:paraId="61BB98A8"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w:t>
            </w:r>
          </w:p>
        </w:tc>
        <w:tc>
          <w:tcPr>
            <w:tcW w:w="981" w:type="dxa"/>
            <w:tcBorders>
              <w:top w:val="nil"/>
              <w:left w:val="nil"/>
              <w:bottom w:val="nil"/>
              <w:right w:val="nil"/>
              <w:tl2br w:val="nil"/>
              <w:tr2bl w:val="nil"/>
            </w:tcBorders>
            <w:shd w:val="clear" w:color="auto" w:fill="auto"/>
            <w:noWrap/>
            <w:tcMar>
              <w:left w:w="40" w:type="dxa"/>
              <w:right w:w="40" w:type="dxa"/>
            </w:tcMar>
            <w:vAlign w:val="center"/>
          </w:tcPr>
          <w:p w14:paraId="74DC5FB0"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w:t>
            </w:r>
          </w:p>
        </w:tc>
        <w:tc>
          <w:tcPr>
            <w:tcW w:w="57" w:type="dxa"/>
            <w:tcBorders>
              <w:top w:val="nil"/>
              <w:left w:val="nil"/>
              <w:bottom w:val="nil"/>
              <w:right w:val="nil"/>
              <w:tl2br w:val="nil"/>
              <w:tr2bl w:val="nil"/>
            </w:tcBorders>
            <w:shd w:val="clear" w:color="auto" w:fill="auto"/>
            <w:noWrap/>
            <w:tcMar>
              <w:left w:w="0" w:type="dxa"/>
              <w:right w:w="0" w:type="dxa"/>
            </w:tcMar>
            <w:vAlign w:val="center"/>
          </w:tcPr>
          <w:p w14:paraId="454FCA0A"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32" w:type="dxa"/>
            <w:tcBorders>
              <w:top w:val="nil"/>
              <w:left w:val="nil"/>
              <w:bottom w:val="nil"/>
              <w:right w:val="nil"/>
              <w:tl2br w:val="nil"/>
              <w:tr2bl w:val="nil"/>
            </w:tcBorders>
            <w:shd w:val="clear" w:color="auto" w:fill="auto"/>
            <w:noWrap/>
            <w:tcMar>
              <w:left w:w="40" w:type="dxa"/>
              <w:right w:w="85" w:type="dxa"/>
            </w:tcMar>
            <w:vAlign w:val="center"/>
          </w:tcPr>
          <w:p w14:paraId="2106B914"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110</w:t>
            </w:r>
          </w:p>
        </w:tc>
        <w:tc>
          <w:tcPr>
            <w:tcW w:w="1006" w:type="dxa"/>
            <w:tcBorders>
              <w:top w:val="nil"/>
              <w:left w:val="nil"/>
              <w:bottom w:val="nil"/>
              <w:right w:val="nil"/>
              <w:tl2br w:val="nil"/>
              <w:tr2bl w:val="nil"/>
            </w:tcBorders>
            <w:shd w:val="clear" w:color="auto" w:fill="auto"/>
            <w:noWrap/>
            <w:tcMar>
              <w:left w:w="40" w:type="dxa"/>
              <w:right w:w="40" w:type="dxa"/>
            </w:tcMar>
            <w:vAlign w:val="center"/>
          </w:tcPr>
          <w:p w14:paraId="19F6E6C5"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(110)</w:t>
            </w:r>
          </w:p>
        </w:tc>
        <w:tc>
          <w:tcPr>
            <w:tcW w:w="887" w:type="dxa"/>
            <w:tcBorders>
              <w:top w:val="nil"/>
              <w:left w:val="nil"/>
              <w:bottom w:val="nil"/>
              <w:right w:val="nil"/>
              <w:tl2br w:val="nil"/>
              <w:tr2bl w:val="nil"/>
            </w:tcBorders>
            <w:shd w:val="clear" w:color="auto" w:fill="auto"/>
            <w:noWrap/>
            <w:tcMar>
              <w:left w:w="40" w:type="dxa"/>
              <w:right w:w="85" w:type="dxa"/>
            </w:tcMar>
            <w:vAlign w:val="center"/>
          </w:tcPr>
          <w:p w14:paraId="2FFFD761"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686" w:type="dxa"/>
            <w:tcBorders>
              <w:top w:val="nil"/>
              <w:left w:val="nil"/>
              <w:bottom w:val="nil"/>
              <w:right w:val="nil"/>
              <w:tl2br w:val="nil"/>
              <w:tr2bl w:val="nil"/>
            </w:tcBorders>
            <w:shd w:val="clear" w:color="auto" w:fill="auto"/>
            <w:noWrap/>
            <w:tcMar>
              <w:left w:w="40" w:type="dxa"/>
              <w:right w:w="85" w:type="dxa"/>
            </w:tcMar>
            <w:vAlign w:val="center"/>
          </w:tcPr>
          <w:p w14:paraId="04F6667B"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r>
      <w:tr w:rsidR="006F001C" w:rsidRPr="005660DB" w14:paraId="7388BB7C" w14:textId="77777777" w:rsidTr="006B1E66">
        <w:trPr>
          <w:trHeight w:hRule="exact" w:val="255"/>
        </w:trPr>
        <w:tc>
          <w:tcPr>
            <w:tcW w:w="1891" w:type="dxa"/>
            <w:tcBorders>
              <w:top w:val="nil"/>
              <w:left w:val="nil"/>
              <w:bottom w:val="single" w:sz="4" w:space="0" w:color="000000"/>
              <w:right w:val="nil"/>
              <w:tl2br w:val="nil"/>
              <w:tr2bl w:val="nil"/>
            </w:tcBorders>
            <w:shd w:val="clear" w:color="auto" w:fill="auto"/>
            <w:tcMar>
              <w:left w:w="40" w:type="dxa"/>
              <w:right w:w="40" w:type="dxa"/>
            </w:tcMar>
            <w:vAlign w:val="center"/>
          </w:tcPr>
          <w:p w14:paraId="7ABA0304"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 xml:space="preserve">Total </w:t>
            </w:r>
          </w:p>
        </w:tc>
        <w:tc>
          <w:tcPr>
            <w:tcW w:w="1111" w:type="dxa"/>
            <w:tcBorders>
              <w:top w:val="nil"/>
              <w:left w:val="nil"/>
              <w:bottom w:val="single" w:sz="4" w:space="0" w:color="000000"/>
              <w:right w:val="nil"/>
              <w:tl2br w:val="nil"/>
              <w:tr2bl w:val="nil"/>
            </w:tcBorders>
            <w:shd w:val="clear" w:color="auto" w:fill="auto"/>
            <w:tcMar>
              <w:left w:w="0" w:type="dxa"/>
              <w:right w:w="0" w:type="dxa"/>
            </w:tcMar>
            <w:vAlign w:val="center"/>
          </w:tcPr>
          <w:p w14:paraId="4D12A245"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21"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5EE8079B"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c>
          <w:tcPr>
            <w:tcW w:w="5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678BDA6"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31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611031D7"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2</w:t>
            </w:r>
          </w:p>
        </w:tc>
        <w:tc>
          <w:tcPr>
            <w:tcW w:w="98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554E936"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(2)</w:t>
            </w:r>
          </w:p>
        </w:tc>
        <w:tc>
          <w:tcPr>
            <w:tcW w:w="5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58389DE"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732"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024CEDE8"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118</w:t>
            </w:r>
          </w:p>
        </w:tc>
        <w:tc>
          <w:tcPr>
            <w:tcW w:w="1006"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C4F921B"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(117)</w:t>
            </w:r>
          </w:p>
        </w:tc>
        <w:tc>
          <w:tcPr>
            <w:tcW w:w="887"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3A4F1D2"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(1)</w:t>
            </w:r>
          </w:p>
        </w:tc>
        <w:tc>
          <w:tcPr>
            <w:tcW w:w="68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19DDF83B"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r>
      <w:tr w:rsidR="006F001C" w:rsidRPr="005660DB" w14:paraId="3D2E2FC6" w14:textId="77777777" w:rsidTr="006B1E66">
        <w:trPr>
          <w:trHeight w:hRule="exact" w:val="255"/>
        </w:trPr>
        <w:tc>
          <w:tcPr>
            <w:tcW w:w="189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F8D6BE5"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1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F71271A"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2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2F5F466"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5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0ADD2BB"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31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77A3C6E"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8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76D2267"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5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0CD861D"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73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79EBEF4"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00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0108E3A"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88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62D287B"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68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D76AF42"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r>
      <w:tr w:rsidR="006F001C" w:rsidRPr="005660DB" w14:paraId="75EA3A98" w14:textId="77777777" w:rsidTr="006B1E66">
        <w:trPr>
          <w:trHeight w:hRule="exact" w:val="255"/>
        </w:trPr>
        <w:tc>
          <w:tcPr>
            <w:tcW w:w="189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FEB8CA2"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1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A7EE430"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2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104EE42" w14:textId="77777777" w:rsidR="006F001C" w:rsidRPr="005660DB" w:rsidRDefault="006F001C" w:rsidP="006B1E66">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31.12.2021</w:t>
            </w:r>
          </w:p>
        </w:tc>
        <w:tc>
          <w:tcPr>
            <w:tcW w:w="57"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5355EAC" w14:textId="77777777" w:rsidR="006F001C" w:rsidRPr="005660DB" w:rsidRDefault="006F001C" w:rsidP="006B1E66">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2297"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B7DE0B3" w14:textId="40268BBD" w:rsidR="006F001C" w:rsidRPr="005660DB" w:rsidRDefault="006F001C" w:rsidP="006B1E66">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 xml:space="preserve">1º </w:t>
            </w:r>
            <w:r>
              <w:rPr>
                <w:rFonts w:ascii="BancoDoBrasil Textos" w:eastAsia="BancoDoBrasil Textos" w:hAnsi="BancoDoBrasil Textos" w:cs="BancoDoBrasil Textos"/>
                <w:b/>
                <w:color w:val="000000"/>
                <w:sz w:val="14"/>
                <w:szCs w:val="22"/>
                <w:bdr w:val="nil"/>
                <w:lang w:eastAsia="en-US"/>
              </w:rPr>
              <w:t>Semestre</w:t>
            </w:r>
            <w:r w:rsidRPr="005660DB">
              <w:rPr>
                <w:rFonts w:ascii="BancoDoBrasil Textos" w:eastAsia="BancoDoBrasil Textos" w:hAnsi="BancoDoBrasil Textos" w:cs="BancoDoBrasil Textos"/>
                <w:b/>
                <w:color w:val="000000"/>
                <w:sz w:val="14"/>
                <w:szCs w:val="22"/>
                <w:bdr w:val="nil"/>
                <w:lang w:eastAsia="en-US"/>
              </w:rPr>
              <w:t>/2022</w:t>
            </w:r>
          </w:p>
        </w:tc>
        <w:tc>
          <w:tcPr>
            <w:tcW w:w="57"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22024D" w14:textId="77777777" w:rsidR="006F001C" w:rsidRPr="005660DB" w:rsidRDefault="006F001C" w:rsidP="006B1E66">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11"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EBF248E" w14:textId="551AB572" w:rsidR="006F001C" w:rsidRPr="005660DB" w:rsidRDefault="006F001C" w:rsidP="006B1E66">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w:t>
            </w:r>
            <w:r>
              <w:rPr>
                <w:rFonts w:ascii="BancoDoBrasil Textos" w:eastAsia="BancoDoBrasil Textos" w:hAnsi="BancoDoBrasil Textos" w:cs="BancoDoBrasil Textos"/>
                <w:b/>
                <w:color w:val="000000"/>
                <w:sz w:val="14"/>
                <w:szCs w:val="22"/>
                <w:bdr w:val="nil"/>
                <w:lang w:eastAsia="en-US"/>
              </w:rPr>
              <w:t>0</w:t>
            </w:r>
            <w:r w:rsidRPr="005660DB">
              <w:rPr>
                <w:rFonts w:ascii="BancoDoBrasil Textos" w:eastAsia="BancoDoBrasil Textos" w:hAnsi="BancoDoBrasil Textos" w:cs="BancoDoBrasil Textos"/>
                <w:b/>
                <w:color w:val="000000"/>
                <w:sz w:val="14"/>
                <w:szCs w:val="22"/>
                <w:bdr w:val="nil"/>
                <w:lang w:eastAsia="en-US"/>
              </w:rPr>
              <w:t>.0</w:t>
            </w:r>
            <w:r>
              <w:rPr>
                <w:rFonts w:ascii="BancoDoBrasil Textos" w:eastAsia="BancoDoBrasil Textos" w:hAnsi="BancoDoBrasil Textos" w:cs="BancoDoBrasil Textos"/>
                <w:b/>
                <w:color w:val="000000"/>
                <w:sz w:val="14"/>
                <w:szCs w:val="22"/>
                <w:bdr w:val="nil"/>
                <w:lang w:eastAsia="en-US"/>
              </w:rPr>
              <w:t>6</w:t>
            </w:r>
            <w:r w:rsidRPr="005660DB">
              <w:rPr>
                <w:rFonts w:ascii="BancoDoBrasil Textos" w:eastAsia="BancoDoBrasil Textos" w:hAnsi="BancoDoBrasil Textos" w:cs="BancoDoBrasil Textos"/>
                <w:b/>
                <w:color w:val="000000"/>
                <w:sz w:val="14"/>
                <w:szCs w:val="22"/>
                <w:bdr w:val="nil"/>
                <w:lang w:eastAsia="en-US"/>
              </w:rPr>
              <w:t>.2022</w:t>
            </w:r>
          </w:p>
        </w:tc>
      </w:tr>
      <w:tr w:rsidR="006F001C" w:rsidRPr="005660DB" w14:paraId="6E7AA2C2" w14:textId="77777777" w:rsidTr="006B1E66">
        <w:trPr>
          <w:trHeight w:hRule="exact" w:val="454"/>
        </w:trPr>
        <w:tc>
          <w:tcPr>
            <w:tcW w:w="1891"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5D6BF59"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11"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0A7782FD"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Taxa anual depreciação %</w:t>
            </w:r>
          </w:p>
        </w:tc>
        <w:tc>
          <w:tcPr>
            <w:tcW w:w="92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5E8EC98"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Saldo contábil</w:t>
            </w:r>
          </w:p>
        </w:tc>
        <w:tc>
          <w:tcPr>
            <w:tcW w:w="57"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3C93E09"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31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A5DCFAA"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Movimentações</w:t>
            </w:r>
          </w:p>
        </w:tc>
        <w:tc>
          <w:tcPr>
            <w:tcW w:w="98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BF471EB"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Depreciação</w:t>
            </w:r>
          </w:p>
        </w:tc>
        <w:tc>
          <w:tcPr>
            <w:tcW w:w="57"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BC310F2"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56E062F"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Custo de aquisição</w:t>
            </w:r>
          </w:p>
        </w:tc>
        <w:tc>
          <w:tcPr>
            <w:tcW w:w="100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8EFECB3"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Depreciação  acumulada</w:t>
            </w:r>
          </w:p>
        </w:tc>
        <w:tc>
          <w:tcPr>
            <w:tcW w:w="88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7586EA2"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Imparidade acumulada</w:t>
            </w:r>
          </w:p>
        </w:tc>
        <w:tc>
          <w:tcPr>
            <w:tcW w:w="68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699345C"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Saldo contábil</w:t>
            </w:r>
          </w:p>
        </w:tc>
      </w:tr>
      <w:tr w:rsidR="006F001C" w:rsidRPr="005660DB" w14:paraId="6D4660BB" w14:textId="77777777" w:rsidTr="006B1E66">
        <w:trPr>
          <w:trHeight w:hRule="exact" w:val="255"/>
        </w:trPr>
        <w:tc>
          <w:tcPr>
            <w:tcW w:w="1891" w:type="dxa"/>
            <w:tcBorders>
              <w:top w:val="nil"/>
              <w:left w:val="nil"/>
              <w:bottom w:val="nil"/>
              <w:right w:val="nil"/>
              <w:tl2br w:val="nil"/>
              <w:tr2bl w:val="nil"/>
            </w:tcBorders>
            <w:shd w:val="clear" w:color="FFFFFF" w:fill="FFFFFF"/>
            <w:tcMar>
              <w:left w:w="40" w:type="dxa"/>
              <w:right w:w="40" w:type="dxa"/>
            </w:tcMar>
            <w:vAlign w:val="center"/>
          </w:tcPr>
          <w:p w14:paraId="71C2D7B2"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Máquinas e equipamentos</w:t>
            </w:r>
          </w:p>
        </w:tc>
        <w:tc>
          <w:tcPr>
            <w:tcW w:w="1111" w:type="dxa"/>
            <w:tcBorders>
              <w:top w:val="nil"/>
              <w:left w:val="nil"/>
              <w:bottom w:val="nil"/>
              <w:right w:val="nil"/>
              <w:tl2br w:val="nil"/>
              <w:tr2bl w:val="nil"/>
            </w:tcBorders>
            <w:shd w:val="clear" w:color="FFFFFF" w:fill="FFFFFF"/>
            <w:tcMar>
              <w:left w:w="40" w:type="dxa"/>
              <w:right w:w="40" w:type="dxa"/>
            </w:tcMar>
            <w:vAlign w:val="center"/>
          </w:tcPr>
          <w:p w14:paraId="5AD9C52B"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10</w:t>
            </w:r>
          </w:p>
        </w:tc>
        <w:tc>
          <w:tcPr>
            <w:tcW w:w="921" w:type="dxa"/>
            <w:tcBorders>
              <w:top w:val="nil"/>
              <w:left w:val="nil"/>
              <w:bottom w:val="nil"/>
              <w:right w:val="nil"/>
              <w:tl2br w:val="nil"/>
              <w:tr2bl w:val="nil"/>
            </w:tcBorders>
            <w:shd w:val="clear" w:color="auto" w:fill="auto"/>
            <w:noWrap/>
            <w:tcMar>
              <w:left w:w="40" w:type="dxa"/>
              <w:right w:w="85" w:type="dxa"/>
            </w:tcMar>
            <w:vAlign w:val="center"/>
          </w:tcPr>
          <w:p w14:paraId="6F6DE60C"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7" w:type="dxa"/>
            <w:tcBorders>
              <w:top w:val="nil"/>
              <w:left w:val="nil"/>
              <w:bottom w:val="nil"/>
              <w:right w:val="nil"/>
              <w:tl2br w:val="nil"/>
              <w:tr2bl w:val="nil"/>
            </w:tcBorders>
            <w:shd w:val="clear" w:color="auto" w:fill="auto"/>
            <w:noWrap/>
            <w:tcMar>
              <w:left w:w="0" w:type="dxa"/>
              <w:right w:w="0" w:type="dxa"/>
            </w:tcMar>
            <w:vAlign w:val="center"/>
          </w:tcPr>
          <w:p w14:paraId="661F5BFC"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316" w:type="dxa"/>
            <w:tcBorders>
              <w:top w:val="nil"/>
              <w:left w:val="nil"/>
              <w:bottom w:val="nil"/>
              <w:right w:val="nil"/>
              <w:tl2br w:val="nil"/>
              <w:tr2bl w:val="nil"/>
            </w:tcBorders>
            <w:shd w:val="clear" w:color="auto" w:fill="auto"/>
            <w:noWrap/>
            <w:tcMar>
              <w:left w:w="40" w:type="dxa"/>
              <w:right w:w="85" w:type="dxa"/>
            </w:tcMar>
            <w:vAlign w:val="center"/>
          </w:tcPr>
          <w:p w14:paraId="5C18B5AD"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981" w:type="dxa"/>
            <w:tcBorders>
              <w:top w:val="nil"/>
              <w:left w:val="nil"/>
              <w:bottom w:val="nil"/>
              <w:right w:val="nil"/>
              <w:tl2br w:val="nil"/>
              <w:tr2bl w:val="nil"/>
            </w:tcBorders>
            <w:shd w:val="clear" w:color="auto" w:fill="auto"/>
            <w:noWrap/>
            <w:tcMar>
              <w:left w:w="40" w:type="dxa"/>
              <w:right w:w="85" w:type="dxa"/>
            </w:tcMar>
            <w:vAlign w:val="center"/>
          </w:tcPr>
          <w:p w14:paraId="3AFE939A"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7" w:type="dxa"/>
            <w:tcBorders>
              <w:top w:val="nil"/>
              <w:left w:val="nil"/>
              <w:bottom w:val="nil"/>
              <w:right w:val="nil"/>
              <w:tl2br w:val="nil"/>
              <w:tr2bl w:val="nil"/>
            </w:tcBorders>
            <w:shd w:val="clear" w:color="auto" w:fill="auto"/>
            <w:noWrap/>
            <w:tcMar>
              <w:left w:w="0" w:type="dxa"/>
              <w:right w:w="0" w:type="dxa"/>
            </w:tcMar>
            <w:vAlign w:val="center"/>
          </w:tcPr>
          <w:p w14:paraId="5371480C"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32" w:type="dxa"/>
            <w:tcBorders>
              <w:top w:val="nil"/>
              <w:left w:val="nil"/>
              <w:bottom w:val="nil"/>
              <w:right w:val="nil"/>
              <w:tl2br w:val="nil"/>
              <w:tr2bl w:val="nil"/>
            </w:tcBorders>
            <w:shd w:val="clear" w:color="auto" w:fill="auto"/>
            <w:noWrap/>
            <w:tcMar>
              <w:left w:w="40" w:type="dxa"/>
              <w:right w:w="85" w:type="dxa"/>
            </w:tcMar>
            <w:vAlign w:val="center"/>
          </w:tcPr>
          <w:p w14:paraId="3BE5CAAD"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8</w:t>
            </w:r>
          </w:p>
        </w:tc>
        <w:tc>
          <w:tcPr>
            <w:tcW w:w="1006" w:type="dxa"/>
            <w:tcBorders>
              <w:top w:val="nil"/>
              <w:left w:val="nil"/>
              <w:bottom w:val="nil"/>
              <w:right w:val="nil"/>
              <w:tl2br w:val="nil"/>
              <w:tr2bl w:val="nil"/>
            </w:tcBorders>
            <w:shd w:val="clear" w:color="auto" w:fill="auto"/>
            <w:noWrap/>
            <w:tcMar>
              <w:left w:w="40" w:type="dxa"/>
              <w:right w:w="40" w:type="dxa"/>
            </w:tcMar>
            <w:vAlign w:val="center"/>
          </w:tcPr>
          <w:p w14:paraId="799D3246"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(6)</w:t>
            </w:r>
          </w:p>
        </w:tc>
        <w:tc>
          <w:tcPr>
            <w:tcW w:w="887" w:type="dxa"/>
            <w:tcBorders>
              <w:top w:val="nil"/>
              <w:left w:val="nil"/>
              <w:bottom w:val="nil"/>
              <w:right w:val="nil"/>
              <w:tl2br w:val="nil"/>
              <w:tr2bl w:val="nil"/>
            </w:tcBorders>
            <w:shd w:val="clear" w:color="auto" w:fill="auto"/>
            <w:noWrap/>
            <w:tcMar>
              <w:left w:w="40" w:type="dxa"/>
              <w:right w:w="40" w:type="dxa"/>
            </w:tcMar>
            <w:vAlign w:val="center"/>
          </w:tcPr>
          <w:p w14:paraId="1E9EA90F"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w:t>
            </w:r>
          </w:p>
        </w:tc>
        <w:tc>
          <w:tcPr>
            <w:tcW w:w="686" w:type="dxa"/>
            <w:tcBorders>
              <w:top w:val="nil"/>
              <w:left w:val="nil"/>
              <w:bottom w:val="nil"/>
              <w:right w:val="nil"/>
              <w:tl2br w:val="nil"/>
              <w:tr2bl w:val="nil"/>
            </w:tcBorders>
            <w:shd w:val="clear" w:color="auto" w:fill="auto"/>
            <w:noWrap/>
            <w:tcMar>
              <w:left w:w="40" w:type="dxa"/>
              <w:right w:w="85" w:type="dxa"/>
            </w:tcMar>
            <w:vAlign w:val="center"/>
          </w:tcPr>
          <w:p w14:paraId="47C86137"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r>
      <w:tr w:rsidR="006F001C" w:rsidRPr="005660DB" w14:paraId="21FEA8AF" w14:textId="77777777" w:rsidTr="006B1E66">
        <w:trPr>
          <w:trHeight w:hRule="exact" w:val="397"/>
        </w:trPr>
        <w:tc>
          <w:tcPr>
            <w:tcW w:w="1891" w:type="dxa"/>
            <w:tcBorders>
              <w:top w:val="nil"/>
              <w:left w:val="nil"/>
              <w:bottom w:val="nil"/>
              <w:right w:val="nil"/>
              <w:tl2br w:val="nil"/>
              <w:tr2bl w:val="nil"/>
            </w:tcBorders>
            <w:shd w:val="clear" w:color="FFFFFF" w:fill="FFFFFF"/>
            <w:tcMar>
              <w:left w:w="40" w:type="dxa"/>
              <w:right w:w="40" w:type="dxa"/>
            </w:tcMar>
            <w:vAlign w:val="center"/>
          </w:tcPr>
          <w:p w14:paraId="3FF9D966"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Equipamentos de processamento de dados</w:t>
            </w:r>
          </w:p>
        </w:tc>
        <w:tc>
          <w:tcPr>
            <w:tcW w:w="1111" w:type="dxa"/>
            <w:tcBorders>
              <w:top w:val="nil"/>
              <w:left w:val="nil"/>
              <w:bottom w:val="nil"/>
              <w:right w:val="nil"/>
              <w:tl2br w:val="nil"/>
              <w:tr2bl w:val="nil"/>
            </w:tcBorders>
            <w:shd w:val="clear" w:color="FFFFFF" w:fill="FFFFFF"/>
            <w:tcMar>
              <w:left w:w="40" w:type="dxa"/>
              <w:right w:w="40" w:type="dxa"/>
            </w:tcMar>
            <w:vAlign w:val="center"/>
          </w:tcPr>
          <w:p w14:paraId="6F15F472"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20</w:t>
            </w:r>
          </w:p>
        </w:tc>
        <w:tc>
          <w:tcPr>
            <w:tcW w:w="921" w:type="dxa"/>
            <w:tcBorders>
              <w:top w:val="nil"/>
              <w:left w:val="nil"/>
              <w:bottom w:val="nil"/>
              <w:right w:val="nil"/>
              <w:tl2br w:val="nil"/>
              <w:tr2bl w:val="nil"/>
            </w:tcBorders>
            <w:shd w:val="clear" w:color="auto" w:fill="auto"/>
            <w:noWrap/>
            <w:tcMar>
              <w:left w:w="40" w:type="dxa"/>
              <w:right w:w="85" w:type="dxa"/>
            </w:tcMar>
            <w:vAlign w:val="center"/>
          </w:tcPr>
          <w:p w14:paraId="384FA3D0"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7" w:type="dxa"/>
            <w:tcBorders>
              <w:top w:val="nil"/>
              <w:left w:val="nil"/>
              <w:bottom w:val="nil"/>
              <w:right w:val="nil"/>
              <w:tl2br w:val="nil"/>
              <w:tr2bl w:val="nil"/>
            </w:tcBorders>
            <w:shd w:val="clear" w:color="auto" w:fill="auto"/>
            <w:noWrap/>
            <w:tcMar>
              <w:left w:w="0" w:type="dxa"/>
              <w:right w:w="0" w:type="dxa"/>
            </w:tcMar>
            <w:vAlign w:val="center"/>
          </w:tcPr>
          <w:p w14:paraId="624C39B4"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316" w:type="dxa"/>
            <w:tcBorders>
              <w:top w:val="nil"/>
              <w:left w:val="nil"/>
              <w:bottom w:val="nil"/>
              <w:right w:val="nil"/>
              <w:tl2br w:val="nil"/>
              <w:tr2bl w:val="nil"/>
            </w:tcBorders>
            <w:shd w:val="clear" w:color="auto" w:fill="auto"/>
            <w:noWrap/>
            <w:tcMar>
              <w:left w:w="40" w:type="dxa"/>
              <w:right w:w="85" w:type="dxa"/>
            </w:tcMar>
            <w:vAlign w:val="center"/>
          </w:tcPr>
          <w:p w14:paraId="214E91BF" w14:textId="7EC99416"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Pr>
                <w:rFonts w:ascii="BancoDoBrasil Textos" w:eastAsia="BancoDoBrasil Textos" w:hAnsi="BancoDoBrasil Textos" w:cs="BancoDoBrasil Textos"/>
                <w:color w:val="000000"/>
                <w:sz w:val="14"/>
                <w:szCs w:val="22"/>
                <w:bdr w:val="nil"/>
                <w:lang w:eastAsia="en-US"/>
              </w:rPr>
              <w:t>3</w:t>
            </w:r>
          </w:p>
        </w:tc>
        <w:tc>
          <w:tcPr>
            <w:tcW w:w="981" w:type="dxa"/>
            <w:tcBorders>
              <w:top w:val="nil"/>
              <w:left w:val="nil"/>
              <w:bottom w:val="nil"/>
              <w:right w:val="nil"/>
              <w:tl2br w:val="nil"/>
              <w:tr2bl w:val="nil"/>
            </w:tcBorders>
            <w:shd w:val="clear" w:color="auto" w:fill="auto"/>
            <w:noWrap/>
            <w:tcMar>
              <w:left w:w="40" w:type="dxa"/>
              <w:right w:w="40" w:type="dxa"/>
            </w:tcMar>
            <w:vAlign w:val="center"/>
          </w:tcPr>
          <w:p w14:paraId="5E3A20AE" w14:textId="4A523C6C"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r>
              <w:rPr>
                <w:rFonts w:ascii="BancoDoBrasil Textos" w:eastAsia="BancoDoBrasil Textos" w:hAnsi="BancoDoBrasil Textos" w:cs="BancoDoBrasil Textos"/>
                <w:color w:val="000000"/>
                <w:sz w:val="14"/>
                <w:szCs w:val="22"/>
                <w:bdr w:val="nil"/>
                <w:lang w:eastAsia="en-US"/>
              </w:rPr>
              <w:t>3</w:t>
            </w:r>
            <w:r w:rsidRPr="005660DB">
              <w:rPr>
                <w:rFonts w:ascii="BancoDoBrasil Textos" w:eastAsia="BancoDoBrasil Textos" w:hAnsi="BancoDoBrasil Textos" w:cs="BancoDoBrasil Textos"/>
                <w:color w:val="000000"/>
                <w:sz w:val="14"/>
                <w:szCs w:val="22"/>
                <w:bdr w:val="nil"/>
                <w:lang w:eastAsia="en-US"/>
              </w:rPr>
              <w:t>)</w:t>
            </w:r>
          </w:p>
        </w:tc>
        <w:tc>
          <w:tcPr>
            <w:tcW w:w="57" w:type="dxa"/>
            <w:tcBorders>
              <w:top w:val="nil"/>
              <w:left w:val="nil"/>
              <w:bottom w:val="nil"/>
              <w:right w:val="nil"/>
              <w:tl2br w:val="nil"/>
              <w:tr2bl w:val="nil"/>
            </w:tcBorders>
            <w:shd w:val="clear" w:color="auto" w:fill="auto"/>
            <w:noWrap/>
            <w:tcMar>
              <w:left w:w="0" w:type="dxa"/>
              <w:right w:w="0" w:type="dxa"/>
            </w:tcMar>
            <w:vAlign w:val="center"/>
          </w:tcPr>
          <w:p w14:paraId="77049A4F"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32" w:type="dxa"/>
            <w:tcBorders>
              <w:top w:val="nil"/>
              <w:left w:val="nil"/>
              <w:bottom w:val="nil"/>
              <w:right w:val="nil"/>
              <w:tl2br w:val="nil"/>
              <w:tr2bl w:val="nil"/>
            </w:tcBorders>
            <w:shd w:val="clear" w:color="auto" w:fill="auto"/>
            <w:noWrap/>
            <w:tcMar>
              <w:left w:w="40" w:type="dxa"/>
              <w:right w:w="85" w:type="dxa"/>
            </w:tcMar>
            <w:vAlign w:val="center"/>
          </w:tcPr>
          <w:p w14:paraId="06A0C682" w14:textId="57ADF0DF"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1</w:t>
            </w:r>
            <w:r>
              <w:rPr>
                <w:rFonts w:ascii="BancoDoBrasil Textos" w:eastAsia="BancoDoBrasil Textos" w:hAnsi="BancoDoBrasil Textos" w:cs="BancoDoBrasil Textos"/>
                <w:color w:val="000000"/>
                <w:sz w:val="14"/>
                <w:szCs w:val="22"/>
                <w:bdr w:val="nil"/>
                <w:lang w:eastAsia="en-US"/>
              </w:rPr>
              <w:t>10</w:t>
            </w:r>
          </w:p>
        </w:tc>
        <w:tc>
          <w:tcPr>
            <w:tcW w:w="1006" w:type="dxa"/>
            <w:tcBorders>
              <w:top w:val="nil"/>
              <w:left w:val="nil"/>
              <w:bottom w:val="nil"/>
              <w:right w:val="nil"/>
              <w:tl2br w:val="nil"/>
              <w:tr2bl w:val="nil"/>
            </w:tcBorders>
            <w:shd w:val="clear" w:color="auto" w:fill="auto"/>
            <w:noWrap/>
            <w:tcMar>
              <w:left w:w="40" w:type="dxa"/>
              <w:right w:w="40" w:type="dxa"/>
            </w:tcMar>
            <w:vAlign w:val="center"/>
          </w:tcPr>
          <w:p w14:paraId="60EC1BCD" w14:textId="5FBE8262"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(1</w:t>
            </w:r>
            <w:r>
              <w:rPr>
                <w:rFonts w:ascii="BancoDoBrasil Textos" w:eastAsia="BancoDoBrasil Textos" w:hAnsi="BancoDoBrasil Textos" w:cs="BancoDoBrasil Textos"/>
                <w:color w:val="000000"/>
                <w:sz w:val="14"/>
                <w:szCs w:val="22"/>
                <w:bdr w:val="nil"/>
                <w:lang w:eastAsia="en-US"/>
              </w:rPr>
              <w:t>05</w:t>
            </w:r>
            <w:r w:rsidRPr="005660DB">
              <w:rPr>
                <w:rFonts w:ascii="BancoDoBrasil Textos" w:eastAsia="BancoDoBrasil Textos" w:hAnsi="BancoDoBrasil Textos" w:cs="BancoDoBrasil Textos"/>
                <w:color w:val="000000"/>
                <w:sz w:val="14"/>
                <w:szCs w:val="22"/>
                <w:bdr w:val="nil"/>
                <w:lang w:eastAsia="en-US"/>
              </w:rPr>
              <w:t>)</w:t>
            </w:r>
          </w:p>
        </w:tc>
        <w:tc>
          <w:tcPr>
            <w:tcW w:w="887" w:type="dxa"/>
            <w:tcBorders>
              <w:top w:val="nil"/>
              <w:left w:val="nil"/>
              <w:bottom w:val="nil"/>
              <w:right w:val="nil"/>
              <w:tl2br w:val="nil"/>
              <w:tr2bl w:val="nil"/>
            </w:tcBorders>
            <w:shd w:val="clear" w:color="auto" w:fill="auto"/>
            <w:noWrap/>
            <w:tcMar>
              <w:left w:w="40" w:type="dxa"/>
              <w:right w:w="40" w:type="dxa"/>
            </w:tcMar>
            <w:vAlign w:val="center"/>
          </w:tcPr>
          <w:p w14:paraId="5CF3789D" w14:textId="4A2C5A92"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r>
              <w:rPr>
                <w:rFonts w:ascii="BancoDoBrasil Textos" w:eastAsia="BancoDoBrasil Textos" w:hAnsi="BancoDoBrasil Textos" w:cs="BancoDoBrasil Textos"/>
                <w:color w:val="000000"/>
                <w:sz w:val="14"/>
                <w:szCs w:val="22"/>
                <w:bdr w:val="nil"/>
                <w:lang w:eastAsia="en-US"/>
              </w:rPr>
              <w:t>5</w:t>
            </w:r>
            <w:r w:rsidRPr="005660DB">
              <w:rPr>
                <w:rFonts w:ascii="BancoDoBrasil Textos" w:eastAsia="BancoDoBrasil Textos" w:hAnsi="BancoDoBrasil Textos" w:cs="BancoDoBrasil Textos"/>
                <w:color w:val="000000"/>
                <w:sz w:val="14"/>
                <w:szCs w:val="22"/>
                <w:bdr w:val="nil"/>
                <w:lang w:eastAsia="en-US"/>
              </w:rPr>
              <w:t>)</w:t>
            </w:r>
          </w:p>
        </w:tc>
        <w:tc>
          <w:tcPr>
            <w:tcW w:w="686" w:type="dxa"/>
            <w:tcBorders>
              <w:top w:val="nil"/>
              <w:left w:val="nil"/>
              <w:bottom w:val="nil"/>
              <w:right w:val="nil"/>
              <w:tl2br w:val="nil"/>
              <w:tr2bl w:val="nil"/>
            </w:tcBorders>
            <w:shd w:val="clear" w:color="auto" w:fill="auto"/>
            <w:noWrap/>
            <w:tcMar>
              <w:left w:w="40" w:type="dxa"/>
              <w:right w:w="85" w:type="dxa"/>
            </w:tcMar>
            <w:vAlign w:val="center"/>
          </w:tcPr>
          <w:p w14:paraId="03670385"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r>
      <w:tr w:rsidR="006F001C" w:rsidRPr="005660DB" w14:paraId="70A2E5EC" w14:textId="77777777" w:rsidTr="006B1E66">
        <w:trPr>
          <w:trHeight w:hRule="exact" w:val="255"/>
        </w:trPr>
        <w:tc>
          <w:tcPr>
            <w:tcW w:w="1891" w:type="dxa"/>
            <w:tcBorders>
              <w:top w:val="nil"/>
              <w:left w:val="nil"/>
              <w:bottom w:val="single" w:sz="4" w:space="0" w:color="000000"/>
              <w:right w:val="nil"/>
              <w:tl2br w:val="nil"/>
              <w:tr2bl w:val="nil"/>
            </w:tcBorders>
            <w:shd w:val="clear" w:color="auto" w:fill="auto"/>
            <w:tcMar>
              <w:left w:w="40" w:type="dxa"/>
              <w:right w:w="40" w:type="dxa"/>
            </w:tcMar>
            <w:vAlign w:val="center"/>
          </w:tcPr>
          <w:p w14:paraId="2A12F4B1"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 xml:space="preserve">Total </w:t>
            </w:r>
          </w:p>
        </w:tc>
        <w:tc>
          <w:tcPr>
            <w:tcW w:w="1111" w:type="dxa"/>
            <w:tcBorders>
              <w:top w:val="nil"/>
              <w:left w:val="nil"/>
              <w:bottom w:val="single" w:sz="4" w:space="0" w:color="000000"/>
              <w:right w:val="nil"/>
              <w:tl2br w:val="nil"/>
              <w:tr2bl w:val="nil"/>
            </w:tcBorders>
            <w:shd w:val="clear" w:color="auto" w:fill="auto"/>
            <w:tcMar>
              <w:left w:w="0" w:type="dxa"/>
              <w:right w:w="0" w:type="dxa"/>
            </w:tcMar>
            <w:vAlign w:val="center"/>
          </w:tcPr>
          <w:p w14:paraId="3442063D"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21"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63F62721"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c>
          <w:tcPr>
            <w:tcW w:w="5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547F613"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31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64B835FB" w14:textId="267218AC"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Pr>
                <w:rFonts w:ascii="BancoDoBrasil Textos" w:eastAsia="BancoDoBrasil Textos" w:hAnsi="BancoDoBrasil Textos" w:cs="BancoDoBrasil Textos"/>
                <w:b/>
                <w:color w:val="000000"/>
                <w:sz w:val="14"/>
                <w:szCs w:val="22"/>
                <w:bdr w:val="nil"/>
                <w:lang w:eastAsia="en-US"/>
              </w:rPr>
              <w:t>3</w:t>
            </w:r>
          </w:p>
        </w:tc>
        <w:tc>
          <w:tcPr>
            <w:tcW w:w="98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9FBBA6D" w14:textId="1292A62D"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r w:rsidR="000454CD">
              <w:rPr>
                <w:rFonts w:ascii="BancoDoBrasil Textos" w:eastAsia="BancoDoBrasil Textos" w:hAnsi="BancoDoBrasil Textos" w:cs="BancoDoBrasil Textos"/>
                <w:b/>
                <w:color w:val="000000"/>
                <w:sz w:val="14"/>
                <w:szCs w:val="22"/>
                <w:bdr w:val="nil"/>
                <w:lang w:eastAsia="en-US"/>
              </w:rPr>
              <w:t>3</w:t>
            </w:r>
            <w:r w:rsidRPr="005660DB">
              <w:rPr>
                <w:rFonts w:ascii="BancoDoBrasil Textos" w:eastAsia="BancoDoBrasil Textos" w:hAnsi="BancoDoBrasil Textos" w:cs="BancoDoBrasil Textos"/>
                <w:b/>
                <w:color w:val="000000"/>
                <w:sz w:val="14"/>
                <w:szCs w:val="22"/>
                <w:bdr w:val="nil"/>
                <w:lang w:eastAsia="en-US"/>
              </w:rPr>
              <w:t>)</w:t>
            </w:r>
          </w:p>
        </w:tc>
        <w:tc>
          <w:tcPr>
            <w:tcW w:w="5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92B8BB7" w14:textId="77777777" w:rsidR="006F001C" w:rsidRPr="005660DB" w:rsidRDefault="006F001C" w:rsidP="006B1E66">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732"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69BB416" w14:textId="7744034F"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1</w:t>
            </w:r>
            <w:r>
              <w:rPr>
                <w:rFonts w:ascii="BancoDoBrasil Textos" w:eastAsia="BancoDoBrasil Textos" w:hAnsi="BancoDoBrasil Textos" w:cs="BancoDoBrasil Textos"/>
                <w:b/>
                <w:color w:val="000000"/>
                <w:sz w:val="14"/>
                <w:szCs w:val="22"/>
                <w:bdr w:val="nil"/>
                <w:lang w:eastAsia="en-US"/>
              </w:rPr>
              <w:t>18</w:t>
            </w:r>
          </w:p>
        </w:tc>
        <w:tc>
          <w:tcPr>
            <w:tcW w:w="1006"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E588A36" w14:textId="5BF9CC99"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(1</w:t>
            </w:r>
            <w:r>
              <w:rPr>
                <w:rFonts w:ascii="BancoDoBrasil Textos" w:eastAsia="BancoDoBrasil Textos" w:hAnsi="BancoDoBrasil Textos" w:cs="BancoDoBrasil Textos"/>
                <w:b/>
                <w:color w:val="000000"/>
                <w:sz w:val="14"/>
                <w:szCs w:val="22"/>
                <w:bdr w:val="nil"/>
                <w:lang w:eastAsia="en-US"/>
              </w:rPr>
              <w:t>1</w:t>
            </w:r>
            <w:r w:rsidRPr="005660DB">
              <w:rPr>
                <w:rFonts w:ascii="BancoDoBrasil Textos" w:eastAsia="BancoDoBrasil Textos" w:hAnsi="BancoDoBrasil Textos" w:cs="BancoDoBrasil Textos"/>
                <w:b/>
                <w:color w:val="000000"/>
                <w:sz w:val="14"/>
                <w:szCs w:val="22"/>
                <w:bdr w:val="nil"/>
                <w:lang w:eastAsia="en-US"/>
              </w:rPr>
              <w:t>1)</w:t>
            </w:r>
          </w:p>
        </w:tc>
        <w:tc>
          <w:tcPr>
            <w:tcW w:w="887"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5BAE167" w14:textId="21B3463F"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r>
              <w:rPr>
                <w:rFonts w:ascii="BancoDoBrasil Textos" w:eastAsia="BancoDoBrasil Textos" w:hAnsi="BancoDoBrasil Textos" w:cs="BancoDoBrasil Textos"/>
                <w:b/>
                <w:color w:val="000000"/>
                <w:sz w:val="14"/>
                <w:szCs w:val="22"/>
                <w:bdr w:val="nil"/>
                <w:lang w:eastAsia="en-US"/>
              </w:rPr>
              <w:t>7</w:t>
            </w:r>
            <w:r w:rsidRPr="005660DB">
              <w:rPr>
                <w:rFonts w:ascii="BancoDoBrasil Textos" w:eastAsia="BancoDoBrasil Textos" w:hAnsi="BancoDoBrasil Textos" w:cs="BancoDoBrasil Textos"/>
                <w:b/>
                <w:color w:val="000000"/>
                <w:sz w:val="14"/>
                <w:szCs w:val="22"/>
                <w:bdr w:val="nil"/>
                <w:lang w:eastAsia="en-US"/>
              </w:rPr>
              <w:t>)</w:t>
            </w:r>
          </w:p>
        </w:tc>
        <w:tc>
          <w:tcPr>
            <w:tcW w:w="68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1D661791" w14:textId="77777777" w:rsidR="006F001C" w:rsidRPr="005660DB" w:rsidRDefault="006F001C" w:rsidP="006B1E66">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r>
    </w:tbl>
    <w:p w14:paraId="345B7D2E" w14:textId="77777777" w:rsidR="006F001C" w:rsidRPr="006F001C" w:rsidRDefault="006F001C" w:rsidP="006F001C">
      <w:pPr>
        <w:pBdr>
          <w:top w:val="nil"/>
          <w:left w:val="nil"/>
          <w:bottom w:val="nil"/>
          <w:right w:val="nil"/>
          <w:between w:val="nil"/>
          <w:bar w:val="nil"/>
        </w:pBdr>
        <w:jc w:val="left"/>
        <w:rPr>
          <w:rFonts w:ascii="BancoDoBrasil Textos" w:hAnsi="BancoDoBrasil Textos"/>
          <w:sz w:val="14"/>
          <w:szCs w:val="14"/>
          <w:bdr w:val="nil"/>
          <w:lang w:eastAsia="en-US"/>
        </w:rPr>
      </w:pPr>
    </w:p>
    <w:p w14:paraId="34DE1DA9" w14:textId="77777777" w:rsidR="006F001C" w:rsidRPr="005660DB" w:rsidRDefault="006F001C" w:rsidP="006F001C">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r w:rsidRPr="005660DB">
        <w:rPr>
          <w:rFonts w:ascii="BancoDoBrasil Textos" w:eastAsia="BancoDoBrasil Textos" w:hAnsi="BancoDoBrasil Textos" w:cs="BancoDoBrasil Textos"/>
          <w:b/>
          <w:sz w:val="20"/>
          <w:szCs w:val="20"/>
          <w:bdr w:val="nil"/>
          <w:lang w:eastAsia="en-US"/>
        </w:rPr>
        <w:t>8 - INTANGÍVEL</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8"/>
      </w:tblPr>
      <w:tblGrid>
        <w:gridCol w:w="1917"/>
        <w:gridCol w:w="1131"/>
        <w:gridCol w:w="844"/>
        <w:gridCol w:w="58"/>
        <w:gridCol w:w="1177"/>
        <w:gridCol w:w="986"/>
        <w:gridCol w:w="58"/>
        <w:gridCol w:w="774"/>
        <w:gridCol w:w="1045"/>
        <w:gridCol w:w="941"/>
        <w:gridCol w:w="718"/>
        <w:gridCol w:w="6"/>
      </w:tblGrid>
      <w:tr w:rsidR="006F001C" w:rsidRPr="005660DB" w14:paraId="658B6EFD" w14:textId="77777777" w:rsidTr="006B1E66">
        <w:trPr>
          <w:cantSplit/>
          <w:trHeight w:hRule="exact" w:val="255"/>
        </w:trPr>
        <w:tc>
          <w:tcPr>
            <w:tcW w:w="1917"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824AEF7"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2591A03" w14:textId="77777777"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84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F47CE96" w14:textId="77777777"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31.12.2022</w:t>
            </w:r>
          </w:p>
        </w:tc>
        <w:tc>
          <w:tcPr>
            <w:tcW w:w="5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0CD471B" w14:textId="77777777"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2163"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E2D9EF7" w14:textId="5A05EE18"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 xml:space="preserve">1º </w:t>
            </w:r>
            <w:r w:rsidR="00615B09">
              <w:rPr>
                <w:rFonts w:ascii="BancoDoBrasil Textos" w:eastAsia="BancoDoBrasil Textos" w:hAnsi="BancoDoBrasil Textos" w:cs="BancoDoBrasil Textos"/>
                <w:b/>
                <w:color w:val="000000"/>
                <w:sz w:val="14"/>
                <w:szCs w:val="22"/>
                <w:bdr w:val="nil"/>
                <w:lang w:eastAsia="en-US"/>
              </w:rPr>
              <w:t>Semestre</w:t>
            </w:r>
            <w:r w:rsidRPr="005660DB">
              <w:rPr>
                <w:rFonts w:ascii="BancoDoBrasil Textos" w:eastAsia="BancoDoBrasil Textos" w:hAnsi="BancoDoBrasil Textos" w:cs="BancoDoBrasil Textos"/>
                <w:b/>
                <w:color w:val="000000"/>
                <w:sz w:val="14"/>
                <w:szCs w:val="22"/>
                <w:bdr w:val="nil"/>
                <w:lang w:eastAsia="en-US"/>
              </w:rPr>
              <w:t>/2023</w:t>
            </w:r>
          </w:p>
        </w:tc>
        <w:tc>
          <w:tcPr>
            <w:tcW w:w="5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738407F" w14:textId="77777777"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484" w:type="dxa"/>
            <w:gridSpan w:val="5"/>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40F2F03" w14:textId="2A6330AE"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w:t>
            </w:r>
            <w:r w:rsidR="00615B09">
              <w:rPr>
                <w:rFonts w:ascii="BancoDoBrasil Textos" w:eastAsia="BancoDoBrasil Textos" w:hAnsi="BancoDoBrasil Textos" w:cs="BancoDoBrasil Textos"/>
                <w:b/>
                <w:color w:val="000000"/>
                <w:sz w:val="14"/>
                <w:szCs w:val="22"/>
                <w:bdr w:val="nil"/>
                <w:lang w:eastAsia="en-US"/>
              </w:rPr>
              <w:t>0</w:t>
            </w:r>
            <w:r w:rsidRPr="005660DB">
              <w:rPr>
                <w:rFonts w:ascii="BancoDoBrasil Textos" w:eastAsia="BancoDoBrasil Textos" w:hAnsi="BancoDoBrasil Textos" w:cs="BancoDoBrasil Textos"/>
                <w:b/>
                <w:color w:val="000000"/>
                <w:sz w:val="14"/>
                <w:szCs w:val="22"/>
                <w:bdr w:val="nil"/>
                <w:lang w:eastAsia="en-US"/>
              </w:rPr>
              <w:t>.0</w:t>
            </w:r>
            <w:r w:rsidR="00615B09">
              <w:rPr>
                <w:rFonts w:ascii="BancoDoBrasil Textos" w:eastAsia="BancoDoBrasil Textos" w:hAnsi="BancoDoBrasil Textos" w:cs="BancoDoBrasil Textos"/>
                <w:b/>
                <w:color w:val="000000"/>
                <w:sz w:val="14"/>
                <w:szCs w:val="22"/>
                <w:bdr w:val="nil"/>
                <w:lang w:eastAsia="en-US"/>
              </w:rPr>
              <w:t>6</w:t>
            </w:r>
            <w:r w:rsidRPr="005660DB">
              <w:rPr>
                <w:rFonts w:ascii="BancoDoBrasil Textos" w:eastAsia="BancoDoBrasil Textos" w:hAnsi="BancoDoBrasil Textos" w:cs="BancoDoBrasil Textos"/>
                <w:b/>
                <w:color w:val="000000"/>
                <w:sz w:val="14"/>
                <w:szCs w:val="22"/>
                <w:bdr w:val="nil"/>
                <w:lang w:eastAsia="en-US"/>
              </w:rPr>
              <w:t>.2023</w:t>
            </w:r>
          </w:p>
        </w:tc>
      </w:tr>
      <w:tr w:rsidR="006F001C" w:rsidRPr="005660DB" w14:paraId="75F30BB1" w14:textId="77777777" w:rsidTr="006B1E66">
        <w:trPr>
          <w:gridAfter w:val="1"/>
          <w:wAfter w:w="6" w:type="dxa"/>
          <w:cantSplit/>
          <w:trHeight w:hRule="exact" w:val="454"/>
        </w:trPr>
        <w:tc>
          <w:tcPr>
            <w:tcW w:w="1917"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12DC524"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1"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43F0B8C4"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Taxa anual amortização %</w:t>
            </w:r>
          </w:p>
        </w:tc>
        <w:tc>
          <w:tcPr>
            <w:tcW w:w="84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4ED0402"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Saldo contábil</w:t>
            </w:r>
          </w:p>
        </w:tc>
        <w:tc>
          <w:tcPr>
            <w:tcW w:w="58"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3BF7B2C"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7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3E51489"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Movimentações</w:t>
            </w:r>
          </w:p>
        </w:tc>
        <w:tc>
          <w:tcPr>
            <w:tcW w:w="98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651A588"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Amortização</w:t>
            </w:r>
          </w:p>
        </w:tc>
        <w:tc>
          <w:tcPr>
            <w:tcW w:w="58"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5484379"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7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051568B"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Custo de aquisição</w:t>
            </w:r>
          </w:p>
        </w:tc>
        <w:tc>
          <w:tcPr>
            <w:tcW w:w="104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B71E751"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Amortização acumulada</w:t>
            </w:r>
          </w:p>
        </w:tc>
        <w:tc>
          <w:tcPr>
            <w:tcW w:w="94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BC3D995"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Imparidade acumulada</w:t>
            </w:r>
          </w:p>
        </w:tc>
        <w:tc>
          <w:tcPr>
            <w:tcW w:w="7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37EE3B9"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Saldo contábil</w:t>
            </w:r>
          </w:p>
        </w:tc>
      </w:tr>
      <w:tr w:rsidR="006F001C" w:rsidRPr="005660DB" w14:paraId="60EEEFFB" w14:textId="77777777" w:rsidTr="006B1E66">
        <w:trPr>
          <w:gridAfter w:val="1"/>
          <w:wAfter w:w="6" w:type="dxa"/>
          <w:cantSplit/>
          <w:trHeight w:hRule="exact" w:val="397"/>
        </w:trPr>
        <w:tc>
          <w:tcPr>
            <w:tcW w:w="1917"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08147D31"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Sistemas e aplicativos-software</w:t>
            </w:r>
          </w:p>
        </w:tc>
        <w:tc>
          <w:tcPr>
            <w:tcW w:w="1131"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151365E5"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20</w:t>
            </w:r>
          </w:p>
        </w:tc>
        <w:tc>
          <w:tcPr>
            <w:tcW w:w="844"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438B24C"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E1CD89D"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77"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3AED20F"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98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4BD46D2"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C5290B2"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74"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685F586"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2.576</w:t>
            </w:r>
          </w:p>
        </w:tc>
        <w:tc>
          <w:tcPr>
            <w:tcW w:w="10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C28EF12"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(2.576)</w:t>
            </w:r>
          </w:p>
        </w:tc>
        <w:tc>
          <w:tcPr>
            <w:tcW w:w="94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596853C3"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71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26251F5"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r>
      <w:tr w:rsidR="006F001C" w:rsidRPr="005660DB" w14:paraId="7F67F40A" w14:textId="77777777" w:rsidTr="006B1E66">
        <w:trPr>
          <w:gridAfter w:val="1"/>
          <w:wAfter w:w="6" w:type="dxa"/>
          <w:cantSplit/>
          <w:trHeight w:hRule="exact" w:val="255"/>
        </w:trPr>
        <w:tc>
          <w:tcPr>
            <w:tcW w:w="1917" w:type="dxa"/>
            <w:tcBorders>
              <w:top w:val="nil"/>
              <w:left w:val="nil"/>
              <w:bottom w:val="nil"/>
              <w:right w:val="nil"/>
              <w:tl2br w:val="nil"/>
              <w:tr2bl w:val="nil"/>
            </w:tcBorders>
            <w:shd w:val="clear" w:color="FFFFFF" w:fill="FFFFFF"/>
            <w:tcMar>
              <w:left w:w="40" w:type="dxa"/>
              <w:right w:w="40" w:type="dxa"/>
            </w:tcMar>
            <w:vAlign w:val="center"/>
          </w:tcPr>
          <w:p w14:paraId="49795111"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Licença de uso</w:t>
            </w:r>
          </w:p>
        </w:tc>
        <w:tc>
          <w:tcPr>
            <w:tcW w:w="1131" w:type="dxa"/>
            <w:tcBorders>
              <w:top w:val="nil"/>
              <w:left w:val="nil"/>
              <w:bottom w:val="nil"/>
              <w:right w:val="nil"/>
              <w:tl2br w:val="nil"/>
              <w:tr2bl w:val="nil"/>
            </w:tcBorders>
            <w:shd w:val="clear" w:color="FFFFFF" w:fill="FFFFFF"/>
            <w:tcMar>
              <w:left w:w="40" w:type="dxa"/>
              <w:right w:w="40" w:type="dxa"/>
            </w:tcMar>
            <w:vAlign w:val="center"/>
          </w:tcPr>
          <w:p w14:paraId="4E27CDB2"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20</w:t>
            </w:r>
          </w:p>
        </w:tc>
        <w:tc>
          <w:tcPr>
            <w:tcW w:w="844" w:type="dxa"/>
            <w:tcBorders>
              <w:top w:val="nil"/>
              <w:left w:val="nil"/>
              <w:bottom w:val="nil"/>
              <w:right w:val="nil"/>
              <w:tl2br w:val="nil"/>
              <w:tr2bl w:val="nil"/>
            </w:tcBorders>
            <w:shd w:val="clear" w:color="auto" w:fill="auto"/>
            <w:noWrap/>
            <w:tcMar>
              <w:left w:w="40" w:type="dxa"/>
              <w:right w:w="85" w:type="dxa"/>
            </w:tcMar>
            <w:vAlign w:val="center"/>
          </w:tcPr>
          <w:p w14:paraId="680AFB4E"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8" w:type="dxa"/>
            <w:tcBorders>
              <w:top w:val="nil"/>
              <w:left w:val="nil"/>
              <w:bottom w:val="nil"/>
              <w:right w:val="nil"/>
              <w:tl2br w:val="nil"/>
              <w:tr2bl w:val="nil"/>
            </w:tcBorders>
            <w:shd w:val="clear" w:color="FFFFFF" w:fill="FFFFFF"/>
            <w:tcMar>
              <w:left w:w="0" w:type="dxa"/>
              <w:right w:w="0" w:type="dxa"/>
            </w:tcMar>
            <w:vAlign w:val="center"/>
          </w:tcPr>
          <w:p w14:paraId="0857D0C8"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77" w:type="dxa"/>
            <w:tcBorders>
              <w:top w:val="nil"/>
              <w:left w:val="nil"/>
              <w:bottom w:val="nil"/>
              <w:right w:val="nil"/>
              <w:tl2br w:val="nil"/>
              <w:tr2bl w:val="nil"/>
            </w:tcBorders>
            <w:shd w:val="clear" w:color="auto" w:fill="auto"/>
            <w:noWrap/>
            <w:tcMar>
              <w:left w:w="40" w:type="dxa"/>
              <w:right w:w="85" w:type="dxa"/>
            </w:tcMar>
            <w:vAlign w:val="center"/>
          </w:tcPr>
          <w:p w14:paraId="2BF13C49"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986" w:type="dxa"/>
            <w:tcBorders>
              <w:top w:val="nil"/>
              <w:left w:val="nil"/>
              <w:bottom w:val="nil"/>
              <w:right w:val="nil"/>
              <w:tl2br w:val="nil"/>
              <w:tr2bl w:val="nil"/>
            </w:tcBorders>
            <w:shd w:val="clear" w:color="auto" w:fill="auto"/>
            <w:noWrap/>
            <w:tcMar>
              <w:left w:w="40" w:type="dxa"/>
              <w:right w:w="85" w:type="dxa"/>
            </w:tcMar>
            <w:vAlign w:val="center"/>
          </w:tcPr>
          <w:p w14:paraId="60A275C3"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8" w:type="dxa"/>
            <w:tcBorders>
              <w:top w:val="nil"/>
              <w:left w:val="nil"/>
              <w:bottom w:val="nil"/>
              <w:right w:val="nil"/>
              <w:tl2br w:val="nil"/>
              <w:tr2bl w:val="nil"/>
            </w:tcBorders>
            <w:shd w:val="clear" w:color="auto" w:fill="auto"/>
            <w:noWrap/>
            <w:tcMar>
              <w:left w:w="0" w:type="dxa"/>
              <w:right w:w="0" w:type="dxa"/>
            </w:tcMar>
            <w:vAlign w:val="center"/>
          </w:tcPr>
          <w:p w14:paraId="538CB159"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74" w:type="dxa"/>
            <w:tcBorders>
              <w:top w:val="nil"/>
              <w:left w:val="nil"/>
              <w:bottom w:val="nil"/>
              <w:right w:val="nil"/>
              <w:tl2br w:val="nil"/>
              <w:tr2bl w:val="nil"/>
            </w:tcBorders>
            <w:shd w:val="clear" w:color="auto" w:fill="auto"/>
            <w:noWrap/>
            <w:tcMar>
              <w:left w:w="40" w:type="dxa"/>
              <w:right w:w="85" w:type="dxa"/>
            </w:tcMar>
            <w:vAlign w:val="center"/>
          </w:tcPr>
          <w:p w14:paraId="577C98AB"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1.243</w:t>
            </w:r>
          </w:p>
        </w:tc>
        <w:tc>
          <w:tcPr>
            <w:tcW w:w="1045" w:type="dxa"/>
            <w:tcBorders>
              <w:top w:val="nil"/>
              <w:left w:val="nil"/>
              <w:bottom w:val="nil"/>
              <w:right w:val="nil"/>
              <w:tl2br w:val="nil"/>
              <w:tr2bl w:val="nil"/>
            </w:tcBorders>
            <w:shd w:val="clear" w:color="auto" w:fill="auto"/>
            <w:noWrap/>
            <w:tcMar>
              <w:left w:w="40" w:type="dxa"/>
              <w:right w:w="40" w:type="dxa"/>
            </w:tcMar>
            <w:vAlign w:val="center"/>
          </w:tcPr>
          <w:p w14:paraId="61F9C331"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(1.243)</w:t>
            </w:r>
          </w:p>
        </w:tc>
        <w:tc>
          <w:tcPr>
            <w:tcW w:w="941" w:type="dxa"/>
            <w:tcBorders>
              <w:top w:val="nil"/>
              <w:left w:val="nil"/>
              <w:bottom w:val="nil"/>
              <w:right w:val="nil"/>
              <w:tl2br w:val="nil"/>
              <w:tr2bl w:val="nil"/>
            </w:tcBorders>
            <w:shd w:val="clear" w:color="auto" w:fill="auto"/>
            <w:noWrap/>
            <w:tcMar>
              <w:left w:w="40" w:type="dxa"/>
              <w:right w:w="85" w:type="dxa"/>
            </w:tcMar>
            <w:vAlign w:val="center"/>
          </w:tcPr>
          <w:p w14:paraId="45C21E4B"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718" w:type="dxa"/>
            <w:tcBorders>
              <w:top w:val="nil"/>
              <w:left w:val="nil"/>
              <w:bottom w:val="nil"/>
              <w:right w:val="nil"/>
              <w:tl2br w:val="nil"/>
              <w:tr2bl w:val="nil"/>
            </w:tcBorders>
            <w:shd w:val="clear" w:color="auto" w:fill="auto"/>
            <w:noWrap/>
            <w:tcMar>
              <w:left w:w="40" w:type="dxa"/>
              <w:right w:w="85" w:type="dxa"/>
            </w:tcMar>
            <w:vAlign w:val="center"/>
          </w:tcPr>
          <w:p w14:paraId="431107E0"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r>
      <w:tr w:rsidR="006F001C" w:rsidRPr="005660DB" w14:paraId="1273383E" w14:textId="77777777" w:rsidTr="006B1E66">
        <w:trPr>
          <w:gridAfter w:val="1"/>
          <w:wAfter w:w="6" w:type="dxa"/>
          <w:cantSplit/>
          <w:trHeight w:hRule="exact" w:val="255"/>
        </w:trPr>
        <w:tc>
          <w:tcPr>
            <w:tcW w:w="1917"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520A1167"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 xml:space="preserve">Total </w:t>
            </w:r>
          </w:p>
        </w:tc>
        <w:tc>
          <w:tcPr>
            <w:tcW w:w="1131" w:type="dxa"/>
            <w:tcBorders>
              <w:top w:val="nil"/>
              <w:left w:val="nil"/>
              <w:bottom w:val="single" w:sz="4" w:space="0" w:color="000000"/>
              <w:right w:val="nil"/>
              <w:tl2br w:val="nil"/>
              <w:tr2bl w:val="nil"/>
            </w:tcBorders>
            <w:shd w:val="clear" w:color="FFFFFF" w:fill="FFFFFF"/>
            <w:tcMar>
              <w:left w:w="0" w:type="dxa"/>
              <w:right w:w="0" w:type="dxa"/>
            </w:tcMar>
            <w:vAlign w:val="center"/>
          </w:tcPr>
          <w:p w14:paraId="674A7A4D"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44"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2F42CCAB"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c>
          <w:tcPr>
            <w:tcW w:w="58"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0B276CB"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77"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498405D7"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c>
          <w:tcPr>
            <w:tcW w:w="98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68E0D681"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c>
          <w:tcPr>
            <w:tcW w:w="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492050F"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74"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40D8BD08"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3.819</w:t>
            </w:r>
          </w:p>
        </w:tc>
        <w:tc>
          <w:tcPr>
            <w:tcW w:w="10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5D8B8AB"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(3.819)</w:t>
            </w:r>
          </w:p>
        </w:tc>
        <w:tc>
          <w:tcPr>
            <w:tcW w:w="941"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76314D03"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c>
          <w:tcPr>
            <w:tcW w:w="718"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5C646493"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r>
      <w:tr w:rsidR="006F001C" w:rsidRPr="005660DB" w14:paraId="2B2F0456" w14:textId="77777777" w:rsidTr="006B1E66">
        <w:trPr>
          <w:gridAfter w:val="1"/>
          <w:wAfter w:w="6" w:type="dxa"/>
          <w:cantSplit/>
          <w:trHeight w:hRule="exact" w:val="255"/>
        </w:trPr>
        <w:tc>
          <w:tcPr>
            <w:tcW w:w="1917"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9415805"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113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0ADAAC2F"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4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20C3DED"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5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AB05F14"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7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B3C3BAA"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8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0C9B87B"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5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5B72AB7"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EEE74C3"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0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D024537"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4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B2629CB"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21E3048"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r>
      <w:tr w:rsidR="006F001C" w:rsidRPr="005660DB" w14:paraId="4054E40D" w14:textId="77777777" w:rsidTr="006B1E66">
        <w:trPr>
          <w:cantSplit/>
          <w:trHeight w:hRule="exact" w:val="255"/>
        </w:trPr>
        <w:tc>
          <w:tcPr>
            <w:tcW w:w="1917"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5C62A56"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5E530FF0" w14:textId="77777777"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84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3975D34" w14:textId="77777777"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31.12.2021</w:t>
            </w:r>
          </w:p>
        </w:tc>
        <w:tc>
          <w:tcPr>
            <w:tcW w:w="5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50DF66C3" w14:textId="77777777"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2163"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5761CA2" w14:textId="2676D2F4"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 xml:space="preserve">1º </w:t>
            </w:r>
            <w:r w:rsidR="00615B09">
              <w:rPr>
                <w:rFonts w:ascii="BancoDoBrasil Textos" w:eastAsia="BancoDoBrasil Textos" w:hAnsi="BancoDoBrasil Textos" w:cs="BancoDoBrasil Textos"/>
                <w:b/>
                <w:color w:val="000000"/>
                <w:sz w:val="14"/>
                <w:szCs w:val="22"/>
                <w:bdr w:val="nil"/>
                <w:lang w:eastAsia="en-US"/>
              </w:rPr>
              <w:t>Semestre</w:t>
            </w:r>
            <w:r w:rsidRPr="005660DB">
              <w:rPr>
                <w:rFonts w:ascii="BancoDoBrasil Textos" w:eastAsia="BancoDoBrasil Textos" w:hAnsi="BancoDoBrasil Textos" w:cs="BancoDoBrasil Textos"/>
                <w:b/>
                <w:color w:val="000000"/>
                <w:sz w:val="14"/>
                <w:szCs w:val="22"/>
                <w:bdr w:val="nil"/>
                <w:lang w:eastAsia="en-US"/>
              </w:rPr>
              <w:t>/2022</w:t>
            </w:r>
          </w:p>
        </w:tc>
        <w:tc>
          <w:tcPr>
            <w:tcW w:w="58" w:type="dxa"/>
            <w:tcBorders>
              <w:top w:val="nil"/>
              <w:left w:val="nil"/>
              <w:bottom w:val="nil"/>
              <w:right w:val="nil"/>
              <w:tl2br w:val="nil"/>
              <w:tr2bl w:val="nil"/>
            </w:tcBorders>
            <w:shd w:val="clear" w:color="FFFFFF" w:fill="FFFFFF"/>
            <w:tcMar>
              <w:left w:w="0" w:type="dxa"/>
              <w:right w:w="0" w:type="dxa"/>
            </w:tcMar>
            <w:vAlign w:val="center"/>
          </w:tcPr>
          <w:p w14:paraId="3F354BDE" w14:textId="77777777"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484" w:type="dxa"/>
            <w:gridSpan w:val="5"/>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AAC5564" w14:textId="1F3444FE" w:rsidR="006F001C" w:rsidRPr="005660DB" w:rsidRDefault="006F001C" w:rsidP="006B1E66">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w:t>
            </w:r>
            <w:r w:rsidR="00615B09">
              <w:rPr>
                <w:rFonts w:ascii="BancoDoBrasil Textos" w:eastAsia="BancoDoBrasil Textos" w:hAnsi="BancoDoBrasil Textos" w:cs="BancoDoBrasil Textos"/>
                <w:b/>
                <w:color w:val="000000"/>
                <w:sz w:val="14"/>
                <w:szCs w:val="22"/>
                <w:bdr w:val="nil"/>
                <w:lang w:eastAsia="en-US"/>
              </w:rPr>
              <w:t>0</w:t>
            </w:r>
            <w:r w:rsidRPr="005660DB">
              <w:rPr>
                <w:rFonts w:ascii="BancoDoBrasil Textos" w:eastAsia="BancoDoBrasil Textos" w:hAnsi="BancoDoBrasil Textos" w:cs="BancoDoBrasil Textos"/>
                <w:b/>
                <w:color w:val="000000"/>
                <w:sz w:val="14"/>
                <w:szCs w:val="22"/>
                <w:bdr w:val="nil"/>
                <w:lang w:eastAsia="en-US"/>
              </w:rPr>
              <w:t>.0</w:t>
            </w:r>
            <w:r w:rsidR="00615B09">
              <w:rPr>
                <w:rFonts w:ascii="BancoDoBrasil Textos" w:eastAsia="BancoDoBrasil Textos" w:hAnsi="BancoDoBrasil Textos" w:cs="BancoDoBrasil Textos"/>
                <w:b/>
                <w:color w:val="000000"/>
                <w:sz w:val="14"/>
                <w:szCs w:val="22"/>
                <w:bdr w:val="nil"/>
                <w:lang w:eastAsia="en-US"/>
              </w:rPr>
              <w:t>6</w:t>
            </w:r>
            <w:r w:rsidRPr="005660DB">
              <w:rPr>
                <w:rFonts w:ascii="BancoDoBrasil Textos" w:eastAsia="BancoDoBrasil Textos" w:hAnsi="BancoDoBrasil Textos" w:cs="BancoDoBrasil Textos"/>
                <w:b/>
                <w:color w:val="000000"/>
                <w:sz w:val="14"/>
                <w:szCs w:val="22"/>
                <w:bdr w:val="nil"/>
                <w:lang w:eastAsia="en-US"/>
              </w:rPr>
              <w:t>.2022</w:t>
            </w:r>
          </w:p>
        </w:tc>
      </w:tr>
      <w:tr w:rsidR="006F001C" w:rsidRPr="005660DB" w14:paraId="18FF5DA1" w14:textId="77777777" w:rsidTr="006B1E66">
        <w:trPr>
          <w:gridAfter w:val="1"/>
          <w:wAfter w:w="6" w:type="dxa"/>
          <w:cantSplit/>
          <w:trHeight w:hRule="exact" w:val="454"/>
        </w:trPr>
        <w:tc>
          <w:tcPr>
            <w:tcW w:w="1917"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3BD90FB"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1"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A6FA0E2"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Taxa anual amortização %</w:t>
            </w:r>
          </w:p>
        </w:tc>
        <w:tc>
          <w:tcPr>
            <w:tcW w:w="84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77BE4AD"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Saldo contábil</w:t>
            </w:r>
          </w:p>
        </w:tc>
        <w:tc>
          <w:tcPr>
            <w:tcW w:w="58" w:type="dxa"/>
            <w:tcBorders>
              <w:top w:val="nil"/>
              <w:left w:val="nil"/>
              <w:bottom w:val="single" w:sz="4" w:space="0" w:color="000000"/>
              <w:right w:val="nil"/>
              <w:tl2br w:val="nil"/>
              <w:tr2bl w:val="nil"/>
            </w:tcBorders>
            <w:shd w:val="clear" w:color="FFFFFF" w:fill="FFFFFF"/>
            <w:tcMar>
              <w:left w:w="0" w:type="dxa"/>
              <w:right w:w="0" w:type="dxa"/>
            </w:tcMar>
            <w:vAlign w:val="center"/>
          </w:tcPr>
          <w:p w14:paraId="4700B43D"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7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10F5783"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Movimentações</w:t>
            </w:r>
          </w:p>
        </w:tc>
        <w:tc>
          <w:tcPr>
            <w:tcW w:w="98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49CFDC7"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Amortização</w:t>
            </w:r>
          </w:p>
        </w:tc>
        <w:tc>
          <w:tcPr>
            <w:tcW w:w="58"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5C0962E"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7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84E54AD"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Custo de aquisição</w:t>
            </w:r>
          </w:p>
        </w:tc>
        <w:tc>
          <w:tcPr>
            <w:tcW w:w="104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0135540"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Amortização acumulada</w:t>
            </w:r>
          </w:p>
        </w:tc>
        <w:tc>
          <w:tcPr>
            <w:tcW w:w="94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0BA6161"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Imparidade acumulada</w:t>
            </w:r>
          </w:p>
        </w:tc>
        <w:tc>
          <w:tcPr>
            <w:tcW w:w="7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93673A5"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Saldo contábil</w:t>
            </w:r>
          </w:p>
        </w:tc>
      </w:tr>
      <w:tr w:rsidR="006F001C" w:rsidRPr="005660DB" w14:paraId="79BB040E" w14:textId="77777777" w:rsidTr="006B1E66">
        <w:trPr>
          <w:gridAfter w:val="1"/>
          <w:wAfter w:w="6" w:type="dxa"/>
          <w:cantSplit/>
          <w:trHeight w:hRule="exact" w:val="397"/>
        </w:trPr>
        <w:tc>
          <w:tcPr>
            <w:tcW w:w="1917"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17B7B76B"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Sistemas e aplicativos-software</w:t>
            </w:r>
          </w:p>
        </w:tc>
        <w:tc>
          <w:tcPr>
            <w:tcW w:w="1131"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7E0433BF"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20</w:t>
            </w:r>
          </w:p>
        </w:tc>
        <w:tc>
          <w:tcPr>
            <w:tcW w:w="844"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2422937"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F33DC27"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77"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43918E59"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98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420ED66E"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E451B98"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74"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4C4063B2"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2.576</w:t>
            </w:r>
          </w:p>
        </w:tc>
        <w:tc>
          <w:tcPr>
            <w:tcW w:w="10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D3D7675"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(2.576)</w:t>
            </w:r>
          </w:p>
        </w:tc>
        <w:tc>
          <w:tcPr>
            <w:tcW w:w="94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9F65BB2"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71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B287270"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r>
      <w:tr w:rsidR="006F001C" w:rsidRPr="005660DB" w14:paraId="06AB8692" w14:textId="77777777" w:rsidTr="006B1E66">
        <w:trPr>
          <w:gridAfter w:val="1"/>
          <w:wAfter w:w="6" w:type="dxa"/>
          <w:cantSplit/>
          <w:trHeight w:hRule="exact" w:val="255"/>
        </w:trPr>
        <w:tc>
          <w:tcPr>
            <w:tcW w:w="1917" w:type="dxa"/>
            <w:tcBorders>
              <w:top w:val="nil"/>
              <w:left w:val="nil"/>
              <w:bottom w:val="nil"/>
              <w:right w:val="nil"/>
              <w:tl2br w:val="nil"/>
              <w:tr2bl w:val="nil"/>
            </w:tcBorders>
            <w:shd w:val="clear" w:color="FFFFFF" w:fill="FFFFFF"/>
            <w:tcMar>
              <w:left w:w="40" w:type="dxa"/>
              <w:right w:w="40" w:type="dxa"/>
            </w:tcMar>
            <w:vAlign w:val="center"/>
          </w:tcPr>
          <w:p w14:paraId="16979755"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Licença de uso</w:t>
            </w:r>
          </w:p>
        </w:tc>
        <w:tc>
          <w:tcPr>
            <w:tcW w:w="1131" w:type="dxa"/>
            <w:tcBorders>
              <w:top w:val="nil"/>
              <w:left w:val="nil"/>
              <w:bottom w:val="nil"/>
              <w:right w:val="nil"/>
              <w:tl2br w:val="nil"/>
              <w:tr2bl w:val="nil"/>
            </w:tcBorders>
            <w:shd w:val="clear" w:color="FFFFFF" w:fill="FFFFFF"/>
            <w:tcMar>
              <w:left w:w="40" w:type="dxa"/>
              <w:right w:w="40" w:type="dxa"/>
            </w:tcMar>
            <w:vAlign w:val="center"/>
          </w:tcPr>
          <w:p w14:paraId="5095504D"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20</w:t>
            </w:r>
          </w:p>
        </w:tc>
        <w:tc>
          <w:tcPr>
            <w:tcW w:w="844" w:type="dxa"/>
            <w:tcBorders>
              <w:top w:val="nil"/>
              <w:left w:val="nil"/>
              <w:bottom w:val="nil"/>
              <w:right w:val="nil"/>
              <w:tl2br w:val="nil"/>
              <w:tr2bl w:val="nil"/>
            </w:tcBorders>
            <w:shd w:val="clear" w:color="auto" w:fill="auto"/>
            <w:noWrap/>
            <w:tcMar>
              <w:left w:w="40" w:type="dxa"/>
              <w:right w:w="85" w:type="dxa"/>
            </w:tcMar>
            <w:vAlign w:val="center"/>
          </w:tcPr>
          <w:p w14:paraId="0B366B33"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8" w:type="dxa"/>
            <w:tcBorders>
              <w:top w:val="nil"/>
              <w:left w:val="nil"/>
              <w:bottom w:val="nil"/>
              <w:right w:val="nil"/>
              <w:tl2br w:val="nil"/>
              <w:tr2bl w:val="nil"/>
            </w:tcBorders>
            <w:shd w:val="clear" w:color="FFFFFF" w:fill="FFFFFF"/>
            <w:tcMar>
              <w:left w:w="0" w:type="dxa"/>
              <w:right w:w="0" w:type="dxa"/>
            </w:tcMar>
            <w:vAlign w:val="center"/>
          </w:tcPr>
          <w:p w14:paraId="41BB331B"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77" w:type="dxa"/>
            <w:tcBorders>
              <w:top w:val="nil"/>
              <w:left w:val="nil"/>
              <w:bottom w:val="nil"/>
              <w:right w:val="nil"/>
              <w:tl2br w:val="nil"/>
              <w:tr2bl w:val="nil"/>
            </w:tcBorders>
            <w:shd w:val="clear" w:color="auto" w:fill="auto"/>
            <w:noWrap/>
            <w:tcMar>
              <w:left w:w="40" w:type="dxa"/>
              <w:right w:w="85" w:type="dxa"/>
            </w:tcMar>
            <w:vAlign w:val="center"/>
          </w:tcPr>
          <w:p w14:paraId="45A479C3"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986" w:type="dxa"/>
            <w:tcBorders>
              <w:top w:val="nil"/>
              <w:left w:val="nil"/>
              <w:bottom w:val="nil"/>
              <w:right w:val="nil"/>
              <w:tl2br w:val="nil"/>
              <w:tr2bl w:val="nil"/>
            </w:tcBorders>
            <w:shd w:val="clear" w:color="auto" w:fill="auto"/>
            <w:noWrap/>
            <w:tcMar>
              <w:left w:w="40" w:type="dxa"/>
              <w:right w:w="85" w:type="dxa"/>
            </w:tcMar>
            <w:vAlign w:val="center"/>
          </w:tcPr>
          <w:p w14:paraId="51DFF758"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58" w:type="dxa"/>
            <w:tcBorders>
              <w:top w:val="nil"/>
              <w:left w:val="nil"/>
              <w:bottom w:val="nil"/>
              <w:right w:val="nil"/>
              <w:tl2br w:val="nil"/>
              <w:tr2bl w:val="nil"/>
            </w:tcBorders>
            <w:shd w:val="clear" w:color="auto" w:fill="auto"/>
            <w:noWrap/>
            <w:tcMar>
              <w:left w:w="0" w:type="dxa"/>
              <w:right w:w="0" w:type="dxa"/>
            </w:tcMar>
            <w:vAlign w:val="center"/>
          </w:tcPr>
          <w:p w14:paraId="1820CC14"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74" w:type="dxa"/>
            <w:tcBorders>
              <w:top w:val="nil"/>
              <w:left w:val="nil"/>
              <w:bottom w:val="nil"/>
              <w:right w:val="nil"/>
              <w:tl2br w:val="nil"/>
              <w:tr2bl w:val="nil"/>
            </w:tcBorders>
            <w:shd w:val="clear" w:color="auto" w:fill="auto"/>
            <w:noWrap/>
            <w:tcMar>
              <w:left w:w="40" w:type="dxa"/>
              <w:right w:w="85" w:type="dxa"/>
            </w:tcMar>
            <w:vAlign w:val="center"/>
          </w:tcPr>
          <w:p w14:paraId="3D41DE54"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1.243</w:t>
            </w:r>
          </w:p>
        </w:tc>
        <w:tc>
          <w:tcPr>
            <w:tcW w:w="1045" w:type="dxa"/>
            <w:tcBorders>
              <w:top w:val="nil"/>
              <w:left w:val="nil"/>
              <w:bottom w:val="nil"/>
              <w:right w:val="nil"/>
              <w:tl2br w:val="nil"/>
              <w:tr2bl w:val="nil"/>
            </w:tcBorders>
            <w:shd w:val="clear" w:color="auto" w:fill="auto"/>
            <w:noWrap/>
            <w:tcMar>
              <w:left w:w="40" w:type="dxa"/>
              <w:right w:w="40" w:type="dxa"/>
            </w:tcMar>
            <w:vAlign w:val="center"/>
          </w:tcPr>
          <w:p w14:paraId="22FB05CC"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(1.243)</w:t>
            </w:r>
          </w:p>
        </w:tc>
        <w:tc>
          <w:tcPr>
            <w:tcW w:w="941" w:type="dxa"/>
            <w:tcBorders>
              <w:top w:val="nil"/>
              <w:left w:val="nil"/>
              <w:bottom w:val="nil"/>
              <w:right w:val="nil"/>
              <w:tl2br w:val="nil"/>
              <w:tr2bl w:val="nil"/>
            </w:tcBorders>
            <w:shd w:val="clear" w:color="auto" w:fill="auto"/>
            <w:noWrap/>
            <w:tcMar>
              <w:left w:w="40" w:type="dxa"/>
              <w:right w:w="85" w:type="dxa"/>
            </w:tcMar>
            <w:vAlign w:val="center"/>
          </w:tcPr>
          <w:p w14:paraId="131A2F51"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c>
          <w:tcPr>
            <w:tcW w:w="718" w:type="dxa"/>
            <w:tcBorders>
              <w:top w:val="nil"/>
              <w:left w:val="nil"/>
              <w:bottom w:val="nil"/>
              <w:right w:val="nil"/>
              <w:tl2br w:val="nil"/>
              <w:tr2bl w:val="nil"/>
            </w:tcBorders>
            <w:shd w:val="clear" w:color="auto" w:fill="auto"/>
            <w:noWrap/>
            <w:tcMar>
              <w:left w:w="40" w:type="dxa"/>
              <w:right w:w="85" w:type="dxa"/>
            </w:tcMar>
            <w:vAlign w:val="center"/>
          </w:tcPr>
          <w:p w14:paraId="6E95DF7C"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5660DB">
              <w:rPr>
                <w:rFonts w:ascii="BancoDoBrasil Textos" w:eastAsia="BancoDoBrasil Textos" w:hAnsi="BancoDoBrasil Textos" w:cs="BancoDoBrasil Textos"/>
                <w:color w:val="000000"/>
                <w:sz w:val="14"/>
                <w:szCs w:val="22"/>
                <w:bdr w:val="nil"/>
                <w:lang w:eastAsia="en-US"/>
              </w:rPr>
              <w:t>--</w:t>
            </w:r>
          </w:p>
        </w:tc>
      </w:tr>
      <w:tr w:rsidR="006F001C" w:rsidRPr="005660DB" w14:paraId="1D5E0965" w14:textId="77777777" w:rsidTr="006B1E66">
        <w:trPr>
          <w:gridAfter w:val="1"/>
          <w:wAfter w:w="6" w:type="dxa"/>
          <w:cantSplit/>
          <w:trHeight w:hRule="exact" w:val="255"/>
        </w:trPr>
        <w:tc>
          <w:tcPr>
            <w:tcW w:w="1917"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7D563F84" w14:textId="77777777" w:rsidR="006F001C" w:rsidRPr="005660DB" w:rsidRDefault="006F001C" w:rsidP="006B1E6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 xml:space="preserve">Total </w:t>
            </w:r>
          </w:p>
        </w:tc>
        <w:tc>
          <w:tcPr>
            <w:tcW w:w="1131"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0CF98CC"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44"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6725AF09"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c>
          <w:tcPr>
            <w:tcW w:w="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BB8DFE3"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177"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6E71C55A"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c>
          <w:tcPr>
            <w:tcW w:w="98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1DAD0F40"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c>
          <w:tcPr>
            <w:tcW w:w="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32EBFFA"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74"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0387965E"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3.819</w:t>
            </w:r>
          </w:p>
        </w:tc>
        <w:tc>
          <w:tcPr>
            <w:tcW w:w="10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3A03EA3"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(3.819)</w:t>
            </w:r>
          </w:p>
        </w:tc>
        <w:tc>
          <w:tcPr>
            <w:tcW w:w="941"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58FA651"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c>
          <w:tcPr>
            <w:tcW w:w="718"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62EC469E" w14:textId="77777777" w:rsidR="006F001C" w:rsidRPr="005660DB" w:rsidRDefault="006F001C" w:rsidP="006B1E6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5660DB">
              <w:rPr>
                <w:rFonts w:ascii="BancoDoBrasil Textos" w:eastAsia="BancoDoBrasil Textos" w:hAnsi="BancoDoBrasil Textos" w:cs="BancoDoBrasil Textos"/>
                <w:b/>
                <w:color w:val="000000"/>
                <w:sz w:val="14"/>
                <w:szCs w:val="22"/>
                <w:bdr w:val="nil"/>
                <w:lang w:eastAsia="en-US"/>
              </w:rPr>
              <w:t>--</w:t>
            </w:r>
          </w:p>
        </w:tc>
      </w:tr>
    </w:tbl>
    <w:p w14:paraId="477E4082" w14:textId="77777777" w:rsidR="00957B46" w:rsidRPr="00615B09" w:rsidRDefault="00957B46" w:rsidP="00615B09">
      <w:pPr>
        <w:pBdr>
          <w:top w:val="nil"/>
          <w:left w:val="nil"/>
          <w:bottom w:val="nil"/>
          <w:right w:val="nil"/>
          <w:between w:val="nil"/>
          <w:bar w:val="nil"/>
        </w:pBdr>
        <w:jc w:val="left"/>
        <w:rPr>
          <w:rFonts w:ascii="BancoDoBrasil Textos" w:hAnsi="BancoDoBrasil Textos"/>
          <w:sz w:val="14"/>
          <w:szCs w:val="14"/>
          <w:lang w:eastAsia="en-US"/>
        </w:rPr>
      </w:pPr>
    </w:p>
    <w:p w14:paraId="5CAF3D9C" w14:textId="6A439C75" w:rsidR="00D0133B" w:rsidRPr="00615B09" w:rsidRDefault="0039601F" w:rsidP="00615B09">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1" w:name="RG_MARKER_291963"/>
      <w:r w:rsidRPr="0070619B">
        <w:rPr>
          <w:rFonts w:ascii="BancoDoBrasil Textos" w:eastAsia="BancoDoBrasil Textos" w:hAnsi="BancoDoBrasil Textos" w:cs="BancoDoBrasil Textos"/>
          <w:b/>
          <w:sz w:val="20"/>
          <w:szCs w:val="20"/>
          <w:lang w:eastAsia="en-US"/>
        </w:rPr>
        <w:lastRenderedPageBreak/>
        <w:t>9 - FORNECEDORES DE BENS E SERVIÇOS</w:t>
      </w:r>
      <w:bookmarkEnd w:id="11"/>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0"/>
      </w:tblPr>
      <w:tblGrid>
        <w:gridCol w:w="6297"/>
        <w:gridCol w:w="1674"/>
        <w:gridCol w:w="1674"/>
      </w:tblGrid>
      <w:tr w:rsidR="00957B46" w:rsidRPr="0070619B" w14:paraId="7A99AA67" w14:textId="77777777" w:rsidTr="00615B09">
        <w:trPr>
          <w:cantSplit/>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DE659B"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9ECB85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30.06.2023</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9688A9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504C184E" w14:textId="77777777" w:rsidTr="00615B09">
        <w:trPr>
          <w:cantSplit/>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742B32A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Fornecedores de serviços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843B0B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7DE902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16</w:t>
            </w:r>
          </w:p>
        </w:tc>
      </w:tr>
      <w:tr w:rsidR="00957B46" w:rsidRPr="0070619B" w14:paraId="5AA1C86F" w14:textId="77777777" w:rsidTr="00615B09">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124D4BC5"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A60797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4</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220AD3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16</w:t>
            </w:r>
          </w:p>
        </w:tc>
      </w:tr>
      <w:tr w:rsidR="00957B46" w:rsidRPr="0070619B" w14:paraId="0508F442" w14:textId="77777777" w:rsidTr="00615B09">
        <w:trPr>
          <w:cantSplit/>
          <w:trHeight w:hRule="exact" w:val="113"/>
        </w:trPr>
        <w:tc>
          <w:tcPr>
            <w:tcW w:w="6405" w:type="dxa"/>
            <w:tcBorders>
              <w:top w:val="nil"/>
              <w:left w:val="nil"/>
              <w:bottom w:val="nil"/>
              <w:right w:val="nil"/>
              <w:tl2br w:val="nil"/>
              <w:tr2bl w:val="nil"/>
            </w:tcBorders>
            <w:shd w:val="clear" w:color="auto" w:fill="auto"/>
            <w:tcMar>
              <w:left w:w="0" w:type="dxa"/>
              <w:right w:w="0" w:type="dxa"/>
            </w:tcMar>
            <w:vAlign w:val="center"/>
          </w:tcPr>
          <w:p w14:paraId="0B931FAC"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632B8B1"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2E4226A"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lang w:eastAsia="en-US"/>
              </w:rPr>
            </w:pPr>
          </w:p>
        </w:tc>
      </w:tr>
      <w:tr w:rsidR="00957B46" w:rsidRPr="0070619B" w14:paraId="1D25AEB7" w14:textId="77777777" w:rsidTr="00615B09">
        <w:trPr>
          <w:cantSplit/>
          <w:trHeight w:hRule="exact" w:val="255"/>
        </w:trPr>
        <w:tc>
          <w:tcPr>
            <w:tcW w:w="6405" w:type="dxa"/>
            <w:tcBorders>
              <w:top w:val="nil"/>
              <w:left w:val="nil"/>
              <w:bottom w:val="single" w:sz="4" w:space="0" w:color="000000"/>
              <w:right w:val="nil"/>
              <w:tl2br w:val="nil"/>
              <w:tr2bl w:val="nil"/>
            </w:tcBorders>
            <w:shd w:val="clear" w:color="auto" w:fill="auto"/>
            <w:tcMar>
              <w:left w:w="40" w:type="dxa"/>
              <w:right w:w="40" w:type="dxa"/>
            </w:tcMar>
            <w:vAlign w:val="center"/>
          </w:tcPr>
          <w:p w14:paraId="438F40D9"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9B7B07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6FAC35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16</w:t>
            </w:r>
          </w:p>
        </w:tc>
      </w:tr>
    </w:tbl>
    <w:p w14:paraId="49AC537C" w14:textId="77777777" w:rsidR="00957B46" w:rsidRPr="001D54DE" w:rsidRDefault="00957B46" w:rsidP="001D54DE">
      <w:pPr>
        <w:pBdr>
          <w:top w:val="nil"/>
          <w:left w:val="nil"/>
          <w:bottom w:val="nil"/>
          <w:right w:val="nil"/>
          <w:between w:val="nil"/>
          <w:bar w:val="nil"/>
        </w:pBdr>
        <w:jc w:val="left"/>
        <w:rPr>
          <w:rFonts w:ascii="BancoDoBrasil Textos" w:hAnsi="BancoDoBrasil Textos"/>
          <w:sz w:val="14"/>
          <w:szCs w:val="14"/>
          <w:lang w:eastAsia="en-US"/>
        </w:rPr>
      </w:pPr>
    </w:p>
    <w:p w14:paraId="730B8DF1" w14:textId="77777777" w:rsidR="00C81471" w:rsidRPr="0070619B" w:rsidRDefault="0039601F" w:rsidP="001D54DE">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2" w:name="RG_MARKER_291965"/>
      <w:r w:rsidRPr="0070619B">
        <w:rPr>
          <w:rFonts w:ascii="BancoDoBrasil Textos" w:eastAsia="BancoDoBrasil Textos" w:hAnsi="BancoDoBrasil Textos" w:cs="BancoDoBrasil Textos"/>
          <w:b/>
          <w:sz w:val="20"/>
          <w:szCs w:val="20"/>
          <w:lang w:eastAsia="en-US"/>
        </w:rPr>
        <w:t>10 - OBRIGAÇÕES FISCAIS</w:t>
      </w:r>
      <w:bookmarkEnd w:id="12"/>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1"/>
      </w:tblPr>
      <w:tblGrid>
        <w:gridCol w:w="6297"/>
        <w:gridCol w:w="1674"/>
        <w:gridCol w:w="1674"/>
      </w:tblGrid>
      <w:tr w:rsidR="00957B46" w:rsidRPr="0070619B" w14:paraId="02D223B7" w14:textId="77777777" w:rsidTr="001D54DE">
        <w:trPr>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A1AB826" w14:textId="77777777" w:rsidR="00957B46" w:rsidRPr="0070619B" w:rsidRDefault="00957B46">
            <w:pPr>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E176AFD"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30.06.2023</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37035F1"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7F2EDACA" w14:textId="77777777" w:rsidTr="001D54DE">
        <w:trPr>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52B0C9B1" w14:textId="77777777" w:rsidR="00957B46" w:rsidRPr="0070619B" w:rsidRDefault="0039601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Retenções de impostos e contribuições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3367D91"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23</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C7C1498"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47</w:t>
            </w:r>
          </w:p>
        </w:tc>
      </w:tr>
      <w:tr w:rsidR="00957B46" w:rsidRPr="0070619B" w14:paraId="47598148" w14:textId="77777777" w:rsidTr="001D54DE">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438C73D7" w14:textId="77777777" w:rsidR="00957B46" w:rsidRPr="0070619B" w:rsidRDefault="0039601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Impostos e contribuições sobre o lucro/faturamento</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E44CDB4"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09460FC"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7</w:t>
            </w:r>
          </w:p>
        </w:tc>
      </w:tr>
      <w:tr w:rsidR="00957B46" w:rsidRPr="0070619B" w14:paraId="606240B5" w14:textId="77777777" w:rsidTr="001D54DE">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4FC189E9" w14:textId="77777777" w:rsidR="00957B46" w:rsidRPr="0070619B" w:rsidRDefault="0039601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ED498EB"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34</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CFB5114"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54</w:t>
            </w:r>
          </w:p>
        </w:tc>
      </w:tr>
      <w:tr w:rsidR="00957B46" w:rsidRPr="0070619B" w14:paraId="5667D52C" w14:textId="77777777" w:rsidTr="001D54DE">
        <w:trPr>
          <w:trHeight w:hRule="exact" w:val="113"/>
        </w:trPr>
        <w:tc>
          <w:tcPr>
            <w:tcW w:w="6405" w:type="dxa"/>
            <w:tcBorders>
              <w:top w:val="nil"/>
              <w:left w:val="nil"/>
              <w:bottom w:val="nil"/>
              <w:right w:val="nil"/>
              <w:tl2br w:val="nil"/>
              <w:tr2bl w:val="nil"/>
            </w:tcBorders>
            <w:shd w:val="clear" w:color="auto" w:fill="auto"/>
            <w:tcMar>
              <w:left w:w="0" w:type="dxa"/>
              <w:right w:w="0" w:type="dxa"/>
            </w:tcMar>
            <w:vAlign w:val="center"/>
          </w:tcPr>
          <w:p w14:paraId="345954CB" w14:textId="77777777" w:rsidR="00957B46" w:rsidRPr="0070619B" w:rsidRDefault="00957B46">
            <w:pPr>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216BEF2" w14:textId="77777777" w:rsidR="00957B46" w:rsidRPr="0070619B" w:rsidRDefault="00957B46">
            <w:pPr>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DA82388" w14:textId="77777777" w:rsidR="00957B46" w:rsidRPr="0070619B" w:rsidRDefault="00957B46">
            <w:pPr>
              <w:spacing w:before="0" w:after="0" w:line="240" w:lineRule="auto"/>
              <w:jc w:val="right"/>
              <w:rPr>
                <w:rFonts w:ascii="BancoDoBrasil Textos" w:eastAsia="BancoDoBrasil Textos" w:hAnsi="BancoDoBrasil Textos" w:cs="BancoDoBrasil Textos"/>
                <w:b/>
                <w:color w:val="000000"/>
                <w:sz w:val="16"/>
                <w:szCs w:val="22"/>
                <w:lang w:eastAsia="en-US"/>
              </w:rPr>
            </w:pPr>
          </w:p>
        </w:tc>
      </w:tr>
      <w:tr w:rsidR="00957B46" w:rsidRPr="0070619B" w14:paraId="414201F6" w14:textId="77777777" w:rsidTr="001D54DE">
        <w:trPr>
          <w:trHeight w:hRule="exact" w:val="255"/>
        </w:trPr>
        <w:tc>
          <w:tcPr>
            <w:tcW w:w="6405" w:type="dxa"/>
            <w:tcBorders>
              <w:top w:val="nil"/>
              <w:left w:val="nil"/>
              <w:bottom w:val="single" w:sz="4" w:space="0" w:color="000000"/>
              <w:right w:val="nil"/>
              <w:tl2br w:val="nil"/>
              <w:tr2bl w:val="nil"/>
            </w:tcBorders>
            <w:shd w:val="clear" w:color="auto" w:fill="auto"/>
            <w:tcMar>
              <w:left w:w="40" w:type="dxa"/>
              <w:right w:w="40" w:type="dxa"/>
            </w:tcMar>
            <w:vAlign w:val="center"/>
          </w:tcPr>
          <w:p w14:paraId="6869DEBC" w14:textId="77777777" w:rsidR="00957B46" w:rsidRPr="0070619B" w:rsidRDefault="0039601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092C5C3"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34</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9B9A028"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54</w:t>
            </w:r>
          </w:p>
        </w:tc>
      </w:tr>
    </w:tbl>
    <w:p w14:paraId="1C5215A2" w14:textId="77777777" w:rsidR="00957B46" w:rsidRPr="001D54DE" w:rsidRDefault="00957B46" w:rsidP="001D54DE">
      <w:pPr>
        <w:pBdr>
          <w:top w:val="nil"/>
          <w:left w:val="nil"/>
          <w:bottom w:val="nil"/>
          <w:right w:val="nil"/>
          <w:between w:val="nil"/>
          <w:bar w:val="nil"/>
        </w:pBdr>
        <w:jc w:val="left"/>
        <w:rPr>
          <w:rFonts w:ascii="BancoDoBrasil Textos" w:hAnsi="BancoDoBrasil Textos"/>
          <w:sz w:val="14"/>
          <w:szCs w:val="14"/>
          <w:lang w:eastAsia="en-US"/>
        </w:rPr>
      </w:pPr>
    </w:p>
    <w:p w14:paraId="1414A479" w14:textId="77777777" w:rsidR="00533F70" w:rsidRPr="0070619B" w:rsidRDefault="0039601F" w:rsidP="001D54DE">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3" w:name="RG_MARKER_291967"/>
      <w:r w:rsidRPr="0070619B">
        <w:rPr>
          <w:rFonts w:ascii="BancoDoBrasil Textos" w:eastAsia="BancoDoBrasil Textos" w:hAnsi="BancoDoBrasil Textos" w:cs="BancoDoBrasil Textos"/>
          <w:b/>
          <w:sz w:val="20"/>
          <w:szCs w:val="20"/>
          <w:lang w:eastAsia="en-US"/>
        </w:rPr>
        <w:t>11 - OBRIGAÇÕES E PROVISÕES TRABALHISTAS</w:t>
      </w:r>
      <w:bookmarkEnd w:id="13"/>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2"/>
      </w:tblPr>
      <w:tblGrid>
        <w:gridCol w:w="6305"/>
        <w:gridCol w:w="1677"/>
        <w:gridCol w:w="1677"/>
      </w:tblGrid>
      <w:tr w:rsidR="00957B46" w:rsidRPr="0070619B" w14:paraId="71386441" w14:textId="77777777" w:rsidTr="001D54DE">
        <w:trPr>
          <w:trHeight w:hRule="exact" w:val="255"/>
        </w:trPr>
        <w:tc>
          <w:tcPr>
            <w:tcW w:w="63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C9BBE3F" w14:textId="77777777" w:rsidR="00957B46" w:rsidRPr="0070619B" w:rsidRDefault="00957B46">
            <w:pPr>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677"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DDE5692"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30.06.2023</w:t>
            </w:r>
          </w:p>
        </w:tc>
        <w:tc>
          <w:tcPr>
            <w:tcW w:w="1677"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5ABF73B"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27C14368" w14:textId="77777777" w:rsidTr="001D54DE">
        <w:trPr>
          <w:trHeight w:hRule="exact" w:val="255"/>
        </w:trPr>
        <w:tc>
          <w:tcPr>
            <w:tcW w:w="6305" w:type="dxa"/>
            <w:tcBorders>
              <w:top w:val="single" w:sz="4" w:space="0" w:color="000000"/>
              <w:left w:val="nil"/>
              <w:bottom w:val="nil"/>
              <w:right w:val="nil"/>
              <w:tl2br w:val="nil"/>
              <w:tr2bl w:val="nil"/>
            </w:tcBorders>
            <w:shd w:val="clear" w:color="auto" w:fill="auto"/>
            <w:tcMar>
              <w:left w:w="40" w:type="dxa"/>
              <w:right w:w="40" w:type="dxa"/>
            </w:tcMar>
            <w:vAlign w:val="center"/>
          </w:tcPr>
          <w:p w14:paraId="1B6AF8F1" w14:textId="77777777" w:rsidR="00957B46" w:rsidRPr="0070619B" w:rsidRDefault="0039601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 xml:space="preserve">Provisão para rescisões trabalhistas </w:t>
            </w:r>
            <w:r w:rsidRPr="0070619B">
              <w:rPr>
                <w:rFonts w:ascii="BancoDoBrasil Textos" w:eastAsia="BancoDoBrasil Textos" w:hAnsi="BancoDoBrasil Textos" w:cs="BancoDoBrasil Textos"/>
                <w:color w:val="000000"/>
                <w:sz w:val="16"/>
                <w:szCs w:val="22"/>
                <w:vertAlign w:val="superscript"/>
                <w:lang w:eastAsia="en-US"/>
              </w:rPr>
              <w:t>(1)</w:t>
            </w:r>
          </w:p>
        </w:tc>
        <w:tc>
          <w:tcPr>
            <w:tcW w:w="1677"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1DCFB9B"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916</w:t>
            </w:r>
          </w:p>
        </w:tc>
        <w:tc>
          <w:tcPr>
            <w:tcW w:w="1677"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5AD6324"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793</w:t>
            </w:r>
          </w:p>
        </w:tc>
      </w:tr>
      <w:tr w:rsidR="00957B46" w:rsidRPr="0070619B" w14:paraId="35BA4EF9" w14:textId="77777777" w:rsidTr="001D54DE">
        <w:trPr>
          <w:trHeight w:hRule="exact" w:val="255"/>
        </w:trPr>
        <w:tc>
          <w:tcPr>
            <w:tcW w:w="6305" w:type="dxa"/>
            <w:tcBorders>
              <w:top w:val="nil"/>
              <w:left w:val="nil"/>
              <w:bottom w:val="nil"/>
              <w:right w:val="nil"/>
              <w:tl2br w:val="nil"/>
              <w:tr2bl w:val="nil"/>
            </w:tcBorders>
            <w:shd w:val="clear" w:color="auto" w:fill="auto"/>
            <w:tcMar>
              <w:left w:w="40" w:type="dxa"/>
              <w:right w:w="40" w:type="dxa"/>
            </w:tcMar>
            <w:vAlign w:val="center"/>
          </w:tcPr>
          <w:p w14:paraId="3C43B2C4" w14:textId="77777777" w:rsidR="00957B46" w:rsidRPr="0070619B" w:rsidRDefault="0039601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Provisão para férias</w:t>
            </w:r>
          </w:p>
        </w:tc>
        <w:tc>
          <w:tcPr>
            <w:tcW w:w="1677" w:type="dxa"/>
            <w:tcBorders>
              <w:top w:val="nil"/>
              <w:left w:val="nil"/>
              <w:bottom w:val="nil"/>
              <w:right w:val="nil"/>
              <w:tl2br w:val="nil"/>
              <w:tr2bl w:val="nil"/>
            </w:tcBorders>
            <w:shd w:val="clear" w:color="auto" w:fill="auto"/>
            <w:noWrap/>
            <w:tcMar>
              <w:left w:w="40" w:type="dxa"/>
              <w:right w:w="100" w:type="dxa"/>
            </w:tcMar>
            <w:vAlign w:val="center"/>
          </w:tcPr>
          <w:p w14:paraId="0C2DD5B5"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129</w:t>
            </w:r>
          </w:p>
        </w:tc>
        <w:tc>
          <w:tcPr>
            <w:tcW w:w="1677" w:type="dxa"/>
            <w:tcBorders>
              <w:top w:val="nil"/>
              <w:left w:val="nil"/>
              <w:bottom w:val="nil"/>
              <w:right w:val="nil"/>
              <w:tl2br w:val="nil"/>
              <w:tr2bl w:val="nil"/>
            </w:tcBorders>
            <w:shd w:val="clear" w:color="auto" w:fill="auto"/>
            <w:noWrap/>
            <w:tcMar>
              <w:left w:w="40" w:type="dxa"/>
              <w:right w:w="100" w:type="dxa"/>
            </w:tcMar>
            <w:vAlign w:val="center"/>
          </w:tcPr>
          <w:p w14:paraId="556C45B0"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162</w:t>
            </w:r>
          </w:p>
        </w:tc>
      </w:tr>
      <w:tr w:rsidR="00957B46" w:rsidRPr="0070619B" w14:paraId="491088D4" w14:textId="77777777" w:rsidTr="001D54DE">
        <w:trPr>
          <w:trHeight w:hRule="exact" w:val="255"/>
        </w:trPr>
        <w:tc>
          <w:tcPr>
            <w:tcW w:w="6305" w:type="dxa"/>
            <w:tcBorders>
              <w:top w:val="nil"/>
              <w:left w:val="nil"/>
              <w:bottom w:val="nil"/>
              <w:right w:val="nil"/>
              <w:tl2br w:val="nil"/>
              <w:tr2bl w:val="nil"/>
            </w:tcBorders>
            <w:shd w:val="clear" w:color="auto" w:fill="auto"/>
            <w:tcMar>
              <w:left w:w="40" w:type="dxa"/>
              <w:right w:w="40" w:type="dxa"/>
            </w:tcMar>
            <w:vAlign w:val="center"/>
          </w:tcPr>
          <w:p w14:paraId="47747EB9" w14:textId="77777777" w:rsidR="00957B46" w:rsidRPr="0070619B" w:rsidRDefault="0039601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Provisão para 13º salário</w:t>
            </w:r>
          </w:p>
        </w:tc>
        <w:tc>
          <w:tcPr>
            <w:tcW w:w="1677" w:type="dxa"/>
            <w:tcBorders>
              <w:top w:val="nil"/>
              <w:left w:val="nil"/>
              <w:bottom w:val="nil"/>
              <w:right w:val="nil"/>
              <w:tl2br w:val="nil"/>
              <w:tr2bl w:val="nil"/>
            </w:tcBorders>
            <w:shd w:val="clear" w:color="auto" w:fill="auto"/>
            <w:noWrap/>
            <w:tcMar>
              <w:left w:w="40" w:type="dxa"/>
              <w:right w:w="100" w:type="dxa"/>
            </w:tcMar>
            <w:vAlign w:val="center"/>
          </w:tcPr>
          <w:p w14:paraId="5B2E57FF"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55</w:t>
            </w:r>
          </w:p>
        </w:tc>
        <w:tc>
          <w:tcPr>
            <w:tcW w:w="1677" w:type="dxa"/>
            <w:tcBorders>
              <w:top w:val="nil"/>
              <w:left w:val="nil"/>
              <w:bottom w:val="nil"/>
              <w:right w:val="nil"/>
              <w:tl2br w:val="nil"/>
              <w:tr2bl w:val="nil"/>
            </w:tcBorders>
            <w:shd w:val="clear" w:color="auto" w:fill="auto"/>
            <w:noWrap/>
            <w:tcMar>
              <w:left w:w="40" w:type="dxa"/>
              <w:right w:w="100" w:type="dxa"/>
            </w:tcMar>
            <w:vAlign w:val="center"/>
          </w:tcPr>
          <w:p w14:paraId="1BF2B4D8"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r>
      <w:tr w:rsidR="00957B46" w:rsidRPr="0070619B" w14:paraId="53CCF841" w14:textId="77777777" w:rsidTr="001D54DE">
        <w:trPr>
          <w:trHeight w:hRule="exact" w:val="255"/>
        </w:trPr>
        <w:tc>
          <w:tcPr>
            <w:tcW w:w="6305" w:type="dxa"/>
            <w:tcBorders>
              <w:top w:val="nil"/>
              <w:left w:val="nil"/>
              <w:bottom w:val="nil"/>
              <w:right w:val="nil"/>
              <w:tl2br w:val="nil"/>
              <w:tr2bl w:val="nil"/>
            </w:tcBorders>
            <w:shd w:val="clear" w:color="auto" w:fill="auto"/>
            <w:tcMar>
              <w:left w:w="40" w:type="dxa"/>
              <w:right w:w="40" w:type="dxa"/>
            </w:tcMar>
            <w:vAlign w:val="center"/>
          </w:tcPr>
          <w:p w14:paraId="1A5DF600" w14:textId="77777777" w:rsidR="00957B46" w:rsidRPr="0070619B" w:rsidRDefault="0039601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Encargos sociais a recolher</w:t>
            </w:r>
          </w:p>
        </w:tc>
        <w:tc>
          <w:tcPr>
            <w:tcW w:w="1677" w:type="dxa"/>
            <w:tcBorders>
              <w:top w:val="nil"/>
              <w:left w:val="nil"/>
              <w:bottom w:val="nil"/>
              <w:right w:val="nil"/>
              <w:tl2br w:val="nil"/>
              <w:tr2bl w:val="nil"/>
            </w:tcBorders>
            <w:shd w:val="clear" w:color="auto" w:fill="auto"/>
            <w:noWrap/>
            <w:tcMar>
              <w:left w:w="40" w:type="dxa"/>
              <w:right w:w="100" w:type="dxa"/>
            </w:tcMar>
            <w:vAlign w:val="center"/>
          </w:tcPr>
          <w:p w14:paraId="21B30E55"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43</w:t>
            </w:r>
          </w:p>
        </w:tc>
        <w:tc>
          <w:tcPr>
            <w:tcW w:w="1677" w:type="dxa"/>
            <w:tcBorders>
              <w:top w:val="nil"/>
              <w:left w:val="nil"/>
              <w:bottom w:val="nil"/>
              <w:right w:val="nil"/>
              <w:tl2br w:val="nil"/>
              <w:tr2bl w:val="nil"/>
            </w:tcBorders>
            <w:shd w:val="clear" w:color="auto" w:fill="auto"/>
            <w:noWrap/>
            <w:tcMar>
              <w:left w:w="40" w:type="dxa"/>
              <w:right w:w="100" w:type="dxa"/>
            </w:tcMar>
            <w:vAlign w:val="center"/>
          </w:tcPr>
          <w:p w14:paraId="6D398C6C"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55</w:t>
            </w:r>
          </w:p>
        </w:tc>
      </w:tr>
      <w:tr w:rsidR="00957B46" w:rsidRPr="0070619B" w14:paraId="12CF66B2" w14:textId="77777777" w:rsidTr="001D54DE">
        <w:trPr>
          <w:trHeight w:hRule="exact" w:val="255"/>
        </w:trPr>
        <w:tc>
          <w:tcPr>
            <w:tcW w:w="6305" w:type="dxa"/>
            <w:tcBorders>
              <w:top w:val="nil"/>
              <w:left w:val="nil"/>
              <w:bottom w:val="nil"/>
              <w:right w:val="nil"/>
              <w:tl2br w:val="nil"/>
              <w:tr2bl w:val="nil"/>
            </w:tcBorders>
            <w:shd w:val="clear" w:color="auto" w:fill="auto"/>
            <w:tcMar>
              <w:left w:w="40" w:type="dxa"/>
              <w:right w:w="40" w:type="dxa"/>
            </w:tcMar>
            <w:vAlign w:val="center"/>
          </w:tcPr>
          <w:p w14:paraId="795CBA8A" w14:textId="77777777" w:rsidR="00957B46" w:rsidRPr="0070619B" w:rsidRDefault="0039601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Ordenados e salários a pagar</w:t>
            </w:r>
          </w:p>
        </w:tc>
        <w:tc>
          <w:tcPr>
            <w:tcW w:w="1677" w:type="dxa"/>
            <w:tcBorders>
              <w:top w:val="nil"/>
              <w:left w:val="nil"/>
              <w:bottom w:val="nil"/>
              <w:right w:val="nil"/>
              <w:tl2br w:val="nil"/>
              <w:tr2bl w:val="nil"/>
            </w:tcBorders>
            <w:shd w:val="clear" w:color="auto" w:fill="auto"/>
            <w:noWrap/>
            <w:tcMar>
              <w:left w:w="40" w:type="dxa"/>
              <w:right w:w="100" w:type="dxa"/>
            </w:tcMar>
            <w:vAlign w:val="center"/>
          </w:tcPr>
          <w:p w14:paraId="756D33AB"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677" w:type="dxa"/>
            <w:tcBorders>
              <w:top w:val="nil"/>
              <w:left w:val="nil"/>
              <w:bottom w:val="nil"/>
              <w:right w:val="nil"/>
              <w:tl2br w:val="nil"/>
              <w:tr2bl w:val="nil"/>
            </w:tcBorders>
            <w:shd w:val="clear" w:color="auto" w:fill="auto"/>
            <w:noWrap/>
            <w:tcMar>
              <w:left w:w="40" w:type="dxa"/>
              <w:right w:w="100" w:type="dxa"/>
            </w:tcMar>
            <w:vAlign w:val="center"/>
          </w:tcPr>
          <w:p w14:paraId="79642AEB"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85</w:t>
            </w:r>
          </w:p>
        </w:tc>
      </w:tr>
      <w:tr w:rsidR="00957B46" w:rsidRPr="0070619B" w14:paraId="367903ED" w14:textId="77777777" w:rsidTr="001D54DE">
        <w:trPr>
          <w:trHeight w:hRule="exact" w:val="255"/>
        </w:trPr>
        <w:tc>
          <w:tcPr>
            <w:tcW w:w="6305" w:type="dxa"/>
            <w:tcBorders>
              <w:top w:val="nil"/>
              <w:left w:val="nil"/>
              <w:bottom w:val="nil"/>
              <w:right w:val="nil"/>
              <w:tl2br w:val="nil"/>
              <w:tr2bl w:val="nil"/>
            </w:tcBorders>
            <w:shd w:val="clear" w:color="auto" w:fill="auto"/>
            <w:tcMar>
              <w:left w:w="40" w:type="dxa"/>
              <w:right w:w="40" w:type="dxa"/>
            </w:tcMar>
            <w:vAlign w:val="center"/>
          </w:tcPr>
          <w:p w14:paraId="39A36EBD" w14:textId="77777777" w:rsidR="00957B46" w:rsidRPr="0070619B" w:rsidRDefault="0039601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Total</w:t>
            </w:r>
          </w:p>
        </w:tc>
        <w:tc>
          <w:tcPr>
            <w:tcW w:w="1677" w:type="dxa"/>
            <w:tcBorders>
              <w:top w:val="nil"/>
              <w:left w:val="nil"/>
              <w:bottom w:val="nil"/>
              <w:right w:val="nil"/>
              <w:tl2br w:val="nil"/>
              <w:tr2bl w:val="nil"/>
            </w:tcBorders>
            <w:shd w:val="clear" w:color="auto" w:fill="auto"/>
            <w:noWrap/>
            <w:tcMar>
              <w:left w:w="40" w:type="dxa"/>
              <w:right w:w="100" w:type="dxa"/>
            </w:tcMar>
            <w:vAlign w:val="center"/>
          </w:tcPr>
          <w:p w14:paraId="4DDC2BB7"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1.143</w:t>
            </w:r>
          </w:p>
        </w:tc>
        <w:tc>
          <w:tcPr>
            <w:tcW w:w="1677" w:type="dxa"/>
            <w:tcBorders>
              <w:top w:val="nil"/>
              <w:left w:val="nil"/>
              <w:bottom w:val="nil"/>
              <w:right w:val="nil"/>
              <w:tl2br w:val="nil"/>
              <w:tr2bl w:val="nil"/>
            </w:tcBorders>
            <w:shd w:val="clear" w:color="auto" w:fill="auto"/>
            <w:noWrap/>
            <w:tcMar>
              <w:left w:w="40" w:type="dxa"/>
              <w:right w:w="100" w:type="dxa"/>
            </w:tcMar>
            <w:vAlign w:val="center"/>
          </w:tcPr>
          <w:p w14:paraId="1285EA45"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1.095</w:t>
            </w:r>
          </w:p>
        </w:tc>
      </w:tr>
      <w:tr w:rsidR="00957B46" w:rsidRPr="0070619B" w14:paraId="31D2B9BF" w14:textId="77777777" w:rsidTr="001D54DE">
        <w:trPr>
          <w:trHeight w:hRule="exact" w:val="113"/>
        </w:trPr>
        <w:tc>
          <w:tcPr>
            <w:tcW w:w="6305" w:type="dxa"/>
            <w:tcBorders>
              <w:top w:val="nil"/>
              <w:left w:val="nil"/>
              <w:bottom w:val="nil"/>
              <w:right w:val="nil"/>
              <w:tl2br w:val="nil"/>
              <w:tr2bl w:val="nil"/>
            </w:tcBorders>
            <w:shd w:val="clear" w:color="auto" w:fill="auto"/>
            <w:tcMar>
              <w:left w:w="0" w:type="dxa"/>
              <w:right w:w="0" w:type="dxa"/>
            </w:tcMar>
            <w:vAlign w:val="center"/>
          </w:tcPr>
          <w:p w14:paraId="5B98710A" w14:textId="77777777" w:rsidR="00957B46" w:rsidRPr="0070619B" w:rsidRDefault="00957B46">
            <w:pPr>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677" w:type="dxa"/>
            <w:tcBorders>
              <w:top w:val="nil"/>
              <w:left w:val="nil"/>
              <w:bottom w:val="nil"/>
              <w:right w:val="nil"/>
              <w:tl2br w:val="nil"/>
              <w:tr2bl w:val="nil"/>
            </w:tcBorders>
            <w:shd w:val="clear" w:color="auto" w:fill="auto"/>
            <w:noWrap/>
            <w:tcMar>
              <w:left w:w="0" w:type="dxa"/>
              <w:right w:w="0" w:type="dxa"/>
            </w:tcMar>
            <w:vAlign w:val="center"/>
          </w:tcPr>
          <w:p w14:paraId="02357397" w14:textId="77777777" w:rsidR="00957B46" w:rsidRPr="0070619B" w:rsidRDefault="00957B46">
            <w:pPr>
              <w:spacing w:before="0" w:after="0" w:line="240" w:lineRule="auto"/>
              <w:jc w:val="right"/>
              <w:rPr>
                <w:rFonts w:ascii="BancoDoBrasil Textos" w:eastAsia="BancoDoBrasil Textos" w:hAnsi="BancoDoBrasil Textos" w:cs="BancoDoBrasil Textos"/>
                <w:b/>
                <w:color w:val="000000"/>
                <w:sz w:val="16"/>
                <w:szCs w:val="22"/>
                <w:lang w:eastAsia="en-US"/>
              </w:rPr>
            </w:pPr>
          </w:p>
        </w:tc>
        <w:tc>
          <w:tcPr>
            <w:tcW w:w="1677" w:type="dxa"/>
            <w:tcBorders>
              <w:top w:val="nil"/>
              <w:left w:val="nil"/>
              <w:bottom w:val="nil"/>
              <w:right w:val="nil"/>
              <w:tl2br w:val="nil"/>
              <w:tr2bl w:val="nil"/>
            </w:tcBorders>
            <w:shd w:val="clear" w:color="auto" w:fill="auto"/>
            <w:noWrap/>
            <w:tcMar>
              <w:left w:w="0" w:type="dxa"/>
              <w:right w:w="0" w:type="dxa"/>
            </w:tcMar>
            <w:vAlign w:val="center"/>
          </w:tcPr>
          <w:p w14:paraId="57A00AFF" w14:textId="77777777" w:rsidR="00957B46" w:rsidRPr="0070619B" w:rsidRDefault="00957B46">
            <w:pPr>
              <w:spacing w:before="0" w:after="0" w:line="240" w:lineRule="auto"/>
              <w:jc w:val="right"/>
              <w:rPr>
                <w:rFonts w:ascii="BancoDoBrasil Textos" w:eastAsia="BancoDoBrasil Textos" w:hAnsi="BancoDoBrasil Textos" w:cs="BancoDoBrasil Textos"/>
                <w:b/>
                <w:color w:val="000000"/>
                <w:sz w:val="16"/>
                <w:szCs w:val="22"/>
                <w:lang w:eastAsia="en-US"/>
              </w:rPr>
            </w:pPr>
          </w:p>
        </w:tc>
      </w:tr>
      <w:tr w:rsidR="00957B46" w:rsidRPr="0070619B" w14:paraId="06DFC337" w14:textId="77777777" w:rsidTr="001D54DE">
        <w:trPr>
          <w:trHeight w:hRule="exact" w:val="255"/>
        </w:trPr>
        <w:tc>
          <w:tcPr>
            <w:tcW w:w="6305" w:type="dxa"/>
            <w:tcBorders>
              <w:top w:val="nil"/>
              <w:left w:val="nil"/>
              <w:bottom w:val="single" w:sz="4" w:space="0" w:color="000000"/>
              <w:right w:val="nil"/>
              <w:tl2br w:val="nil"/>
              <w:tr2bl w:val="nil"/>
            </w:tcBorders>
            <w:shd w:val="clear" w:color="auto" w:fill="auto"/>
            <w:tcMar>
              <w:left w:w="40" w:type="dxa"/>
              <w:right w:w="40" w:type="dxa"/>
            </w:tcMar>
            <w:vAlign w:val="center"/>
          </w:tcPr>
          <w:p w14:paraId="7C2CAE72" w14:textId="77777777" w:rsidR="00957B46" w:rsidRPr="0070619B" w:rsidRDefault="0039601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Passivo circulante</w:t>
            </w:r>
          </w:p>
        </w:tc>
        <w:tc>
          <w:tcPr>
            <w:tcW w:w="1677"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92D585A"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1.143</w:t>
            </w:r>
          </w:p>
        </w:tc>
        <w:tc>
          <w:tcPr>
            <w:tcW w:w="1677"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BA36829"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1.095</w:t>
            </w:r>
          </w:p>
        </w:tc>
      </w:tr>
    </w:tbl>
    <w:p w14:paraId="2496F1A0" w14:textId="0159076B" w:rsidR="0007502C" w:rsidRPr="001D54DE" w:rsidRDefault="0039601F" w:rsidP="001D54DE">
      <w:pPr>
        <w:pStyle w:val="07-Legenda"/>
        <w:numPr>
          <w:ilvl w:val="0"/>
          <w:numId w:val="4"/>
        </w:numPr>
        <w:pBdr>
          <w:top w:val="nil"/>
          <w:left w:val="nil"/>
          <w:bottom w:val="nil"/>
          <w:right w:val="nil"/>
          <w:between w:val="nil"/>
          <w:bar w:val="nil"/>
        </w:pBdr>
        <w:ind w:left="284" w:hanging="284"/>
        <w:rPr>
          <w:rFonts w:ascii="BancoDoBrasil Textos" w:eastAsia="BancoDoBrasil Textos" w:hAnsi="BancoDoBrasil Textos" w:cs="BancoDoBrasil Textos"/>
          <w:szCs w:val="20"/>
        </w:rPr>
      </w:pPr>
      <w:r w:rsidRPr="0070619B">
        <w:rPr>
          <w:rFonts w:ascii="BancoDoBrasil Textos" w:eastAsia="BancoDoBrasil Textos" w:hAnsi="BancoDoBrasil Textos" w:cs="BancoDoBrasil Textos"/>
          <w:szCs w:val="20"/>
        </w:rPr>
        <w:t xml:space="preserve">Referem-se a valores provisionados relativos aos gastos estimados pela Administração para fazer frente à execução do Plano de </w:t>
      </w:r>
      <w:r w:rsidR="00F500CD" w:rsidRPr="0070619B">
        <w:rPr>
          <w:rFonts w:ascii="BancoDoBrasil Textos" w:eastAsia="BancoDoBrasil Textos" w:hAnsi="BancoDoBrasil Textos" w:cs="BancoDoBrasil Textos"/>
          <w:szCs w:val="20"/>
        </w:rPr>
        <w:t>e</w:t>
      </w:r>
      <w:r w:rsidRPr="0070619B">
        <w:rPr>
          <w:rFonts w:ascii="BancoDoBrasil Textos" w:eastAsia="BancoDoBrasil Textos" w:hAnsi="BancoDoBrasil Textos" w:cs="BancoDoBrasil Textos"/>
          <w:szCs w:val="20"/>
        </w:rPr>
        <w:t>ncerramento da</w:t>
      </w:r>
      <w:r w:rsidR="00F500CD" w:rsidRPr="0070619B">
        <w:rPr>
          <w:rFonts w:ascii="BancoDoBrasil Textos" w:eastAsia="BancoDoBrasil Textos" w:hAnsi="BancoDoBrasil Textos" w:cs="BancoDoBrasil Textos"/>
          <w:szCs w:val="20"/>
        </w:rPr>
        <w:t>s atividades da</w:t>
      </w:r>
      <w:r w:rsidRPr="0070619B">
        <w:rPr>
          <w:rFonts w:ascii="BancoDoBrasil Textos" w:eastAsia="BancoDoBrasil Textos" w:hAnsi="BancoDoBrasil Textos" w:cs="BancoDoBrasil Textos"/>
          <w:szCs w:val="20"/>
        </w:rPr>
        <w:t xml:space="preserve"> Empresa.</w:t>
      </w:r>
    </w:p>
    <w:p w14:paraId="4DC043BE" w14:textId="77777777" w:rsidR="00957B46" w:rsidRPr="001D54DE" w:rsidRDefault="00957B46" w:rsidP="001D54DE">
      <w:pPr>
        <w:pBdr>
          <w:top w:val="nil"/>
          <w:left w:val="nil"/>
          <w:bottom w:val="nil"/>
          <w:right w:val="nil"/>
          <w:between w:val="nil"/>
          <w:bar w:val="nil"/>
        </w:pBdr>
        <w:jc w:val="left"/>
        <w:rPr>
          <w:rFonts w:ascii="BancoDoBrasil Textos" w:hAnsi="BancoDoBrasil Textos"/>
          <w:sz w:val="14"/>
          <w:szCs w:val="14"/>
          <w:lang w:eastAsia="en-US"/>
        </w:rPr>
      </w:pPr>
    </w:p>
    <w:p w14:paraId="63F3A7D6" w14:textId="77777777" w:rsidR="008F2DDF" w:rsidRPr="0070619B" w:rsidRDefault="0039601F" w:rsidP="001D54DE">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4" w:name="RG_MARKER_291969"/>
      <w:r w:rsidRPr="0070619B">
        <w:rPr>
          <w:rFonts w:ascii="BancoDoBrasil Textos" w:eastAsia="BancoDoBrasil Textos" w:hAnsi="BancoDoBrasil Textos" w:cs="BancoDoBrasil Textos"/>
          <w:b/>
          <w:sz w:val="20"/>
          <w:szCs w:val="20"/>
          <w:lang w:eastAsia="en-US"/>
        </w:rPr>
        <w:t>12 - OUTRAS OBRIGAÇÕES</w:t>
      </w:r>
      <w:bookmarkEnd w:id="14"/>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3"/>
      </w:tblPr>
      <w:tblGrid>
        <w:gridCol w:w="6305"/>
        <w:gridCol w:w="1677"/>
        <w:gridCol w:w="1677"/>
      </w:tblGrid>
      <w:tr w:rsidR="00957B46" w:rsidRPr="0070619B" w14:paraId="0EEA3DC4" w14:textId="77777777" w:rsidTr="001D54DE">
        <w:trPr>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51B7421" w14:textId="77777777" w:rsidR="00957B46" w:rsidRPr="0070619B" w:rsidRDefault="00957B46" w:rsidP="001D54DE">
            <w:pPr>
              <w:keepNext/>
              <w:keepLines/>
              <w:spacing w:before="0" w:after="0" w:line="240" w:lineRule="auto"/>
              <w:jc w:val="right"/>
              <w:rPr>
                <w:rFonts w:ascii="BancoDoBrasil Textos" w:eastAsia="BancoDoBrasil Textos" w:hAnsi="BancoDoBrasil Textos" w:cs="BancoDoBrasil Textos"/>
                <w:b/>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942EABB"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30.06.2023</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733F27C"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0DD9A973" w14:textId="77777777" w:rsidTr="001D54DE">
        <w:trPr>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4B503CF4" w14:textId="77777777" w:rsidR="00957B46" w:rsidRPr="0070619B" w:rsidRDefault="0039601F" w:rsidP="001D54DE">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Valores a pagar a sociedades ligadas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03F31AF"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140</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361E6A1"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92</w:t>
            </w:r>
          </w:p>
        </w:tc>
      </w:tr>
      <w:tr w:rsidR="00957B46" w:rsidRPr="0070619B" w14:paraId="7E469092" w14:textId="77777777" w:rsidTr="001D54DE">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72465719" w14:textId="77777777" w:rsidR="00957B46" w:rsidRPr="0070619B" w:rsidRDefault="0039601F" w:rsidP="001D54DE">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Remuneração variável - liquidante</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F884E60"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81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B3368C0"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77</w:t>
            </w:r>
          </w:p>
        </w:tc>
      </w:tr>
      <w:tr w:rsidR="00957B46" w:rsidRPr="0070619B" w14:paraId="106ABAFC" w14:textId="77777777" w:rsidTr="001D54DE">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742536EF" w14:textId="77777777" w:rsidR="00957B46" w:rsidRPr="0070619B" w:rsidRDefault="0039601F" w:rsidP="001D54DE">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Valores a restituir a clientes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2B95F71"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9</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C8F4C31"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9</w:t>
            </w:r>
          </w:p>
        </w:tc>
      </w:tr>
      <w:tr w:rsidR="00957B46" w:rsidRPr="0070619B" w14:paraId="7451B2C8" w14:textId="77777777" w:rsidTr="001D54DE">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69941E73" w14:textId="77777777" w:rsidR="00957B46" w:rsidRPr="0070619B" w:rsidRDefault="0039601F" w:rsidP="001D54DE">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 xml:space="preserve">Outras </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26117DD"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1DD5D51"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w:t>
            </w:r>
          </w:p>
        </w:tc>
      </w:tr>
      <w:tr w:rsidR="00957B46" w:rsidRPr="0070619B" w14:paraId="69917FED" w14:textId="77777777" w:rsidTr="001D54DE">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7D4491FF" w14:textId="77777777" w:rsidR="00957B46" w:rsidRPr="0070619B" w:rsidRDefault="0039601F" w:rsidP="001D54DE">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AA1E0D7"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231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F3B8607"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179</w:t>
            </w:r>
          </w:p>
        </w:tc>
      </w:tr>
      <w:tr w:rsidR="00957B46" w:rsidRPr="0070619B" w14:paraId="3E9C34F8" w14:textId="77777777" w:rsidTr="001D54DE">
        <w:trPr>
          <w:trHeight w:hRule="exact" w:val="113"/>
        </w:trPr>
        <w:tc>
          <w:tcPr>
            <w:tcW w:w="6405" w:type="dxa"/>
            <w:tcBorders>
              <w:top w:val="nil"/>
              <w:left w:val="nil"/>
              <w:bottom w:val="nil"/>
              <w:right w:val="nil"/>
              <w:tl2br w:val="nil"/>
              <w:tr2bl w:val="nil"/>
            </w:tcBorders>
            <w:shd w:val="clear" w:color="auto" w:fill="auto"/>
            <w:tcMar>
              <w:left w:w="0" w:type="dxa"/>
              <w:right w:w="0" w:type="dxa"/>
            </w:tcMar>
            <w:vAlign w:val="center"/>
          </w:tcPr>
          <w:p w14:paraId="0DE58895" w14:textId="77777777" w:rsidR="00957B46" w:rsidRPr="0070619B" w:rsidRDefault="00957B46" w:rsidP="001D54DE">
            <w:pPr>
              <w:keepNext/>
              <w:keepLines/>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9B57BAB" w14:textId="77777777" w:rsidR="00957B46" w:rsidRPr="0070619B" w:rsidRDefault="00957B46" w:rsidP="001D54DE">
            <w:pPr>
              <w:keepNext/>
              <w:keepLines/>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2562A2A" w14:textId="77777777" w:rsidR="00957B46" w:rsidRPr="0070619B" w:rsidRDefault="00957B46" w:rsidP="001D54DE">
            <w:pPr>
              <w:keepNext/>
              <w:keepLines/>
              <w:spacing w:before="0" w:after="0" w:line="240" w:lineRule="auto"/>
              <w:jc w:val="right"/>
              <w:rPr>
                <w:rFonts w:ascii="BancoDoBrasil Textos" w:eastAsia="BancoDoBrasil Textos" w:hAnsi="BancoDoBrasil Textos" w:cs="BancoDoBrasil Textos"/>
                <w:color w:val="000000"/>
                <w:sz w:val="16"/>
                <w:szCs w:val="22"/>
                <w:lang w:eastAsia="en-US"/>
              </w:rPr>
            </w:pPr>
          </w:p>
        </w:tc>
      </w:tr>
      <w:tr w:rsidR="00957B46" w:rsidRPr="0070619B" w14:paraId="5F3DB3AF" w14:textId="77777777" w:rsidTr="001D54DE">
        <w:trPr>
          <w:trHeight w:hRule="exact" w:val="255"/>
        </w:trPr>
        <w:tc>
          <w:tcPr>
            <w:tcW w:w="6405" w:type="dxa"/>
            <w:tcBorders>
              <w:top w:val="nil"/>
              <w:left w:val="nil"/>
              <w:bottom w:val="single" w:sz="4" w:space="0" w:color="000000"/>
              <w:right w:val="nil"/>
              <w:tl2br w:val="nil"/>
              <w:tr2bl w:val="nil"/>
            </w:tcBorders>
            <w:shd w:val="clear" w:color="auto" w:fill="auto"/>
            <w:tcMar>
              <w:left w:w="40" w:type="dxa"/>
              <w:right w:w="40" w:type="dxa"/>
            </w:tcMar>
            <w:vAlign w:val="center"/>
          </w:tcPr>
          <w:p w14:paraId="09A8F247" w14:textId="77777777" w:rsidR="00957B46" w:rsidRPr="0070619B" w:rsidRDefault="0039601F" w:rsidP="001D54DE">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16352A7"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231</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A66A7BC" w14:textId="77777777" w:rsidR="00957B46" w:rsidRPr="0070619B" w:rsidRDefault="0039601F" w:rsidP="001D54DE">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179</w:t>
            </w:r>
          </w:p>
        </w:tc>
      </w:tr>
    </w:tbl>
    <w:p w14:paraId="78C0B02D" w14:textId="77777777" w:rsidR="00957B46" w:rsidRPr="001D54DE" w:rsidRDefault="00957B46" w:rsidP="001D54DE">
      <w:pPr>
        <w:pBdr>
          <w:top w:val="nil"/>
          <w:left w:val="nil"/>
          <w:bottom w:val="nil"/>
          <w:right w:val="nil"/>
          <w:between w:val="nil"/>
          <w:bar w:val="nil"/>
        </w:pBdr>
        <w:jc w:val="left"/>
        <w:rPr>
          <w:rFonts w:ascii="BancoDoBrasil Textos" w:hAnsi="BancoDoBrasil Textos"/>
          <w:sz w:val="14"/>
          <w:szCs w:val="14"/>
          <w:lang w:eastAsia="en-US"/>
        </w:rPr>
      </w:pPr>
    </w:p>
    <w:p w14:paraId="13339BD2" w14:textId="77777777" w:rsidR="00F0582A" w:rsidRPr="0070619B" w:rsidRDefault="0039601F" w:rsidP="001D54DE">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5" w:name="RG_MARKER_291975"/>
      <w:r w:rsidRPr="0070619B">
        <w:rPr>
          <w:rFonts w:ascii="BancoDoBrasil Textos" w:eastAsia="BancoDoBrasil Textos" w:hAnsi="BancoDoBrasil Textos" w:cs="BancoDoBrasil Textos"/>
          <w:b/>
          <w:sz w:val="20"/>
          <w:szCs w:val="20"/>
          <w:lang w:eastAsia="en-US"/>
        </w:rPr>
        <w:lastRenderedPageBreak/>
        <w:t>13 - RECEITAS/(DESPESAS) OPERACIONAIS</w:t>
      </w:r>
      <w:bookmarkEnd w:id="15"/>
    </w:p>
    <w:p w14:paraId="3DED894D" w14:textId="77777777" w:rsidR="00417F6E" w:rsidRPr="0070619B" w:rsidRDefault="0039601F" w:rsidP="001E39CE">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Despesas de </w:t>
      </w:r>
      <w:r w:rsidR="00770E2B" w:rsidRPr="0070619B">
        <w:rPr>
          <w:rFonts w:ascii="BancoDoBrasil Textos" w:eastAsia="BancoDoBrasil Textos" w:hAnsi="BancoDoBrasil Textos" w:cs="BancoDoBrasil Textos"/>
          <w:b/>
          <w:sz w:val="18"/>
          <w:szCs w:val="18"/>
          <w:lang w:eastAsia="en-US"/>
        </w:rPr>
        <w:t>p</w:t>
      </w:r>
      <w:r w:rsidRPr="0070619B">
        <w:rPr>
          <w:rFonts w:ascii="BancoDoBrasil Textos" w:eastAsia="BancoDoBrasil Textos" w:hAnsi="BancoDoBrasil Textos" w:cs="BancoDoBrasil Textos"/>
          <w:b/>
          <w:sz w:val="18"/>
          <w:szCs w:val="18"/>
          <w:lang w:eastAsia="en-US"/>
        </w:rPr>
        <w:t>essoal</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Pessoal"/>
      </w:tblPr>
      <w:tblGrid>
        <w:gridCol w:w="4551"/>
        <w:gridCol w:w="1277"/>
        <w:gridCol w:w="1277"/>
        <w:gridCol w:w="1277"/>
        <w:gridCol w:w="1277"/>
      </w:tblGrid>
      <w:tr w:rsidR="00957B46" w:rsidRPr="0070619B" w14:paraId="54A83776" w14:textId="77777777" w:rsidTr="001E39CE">
        <w:trPr>
          <w:cantSplit/>
          <w:trHeight w:hRule="exact" w:val="255"/>
        </w:trPr>
        <w:tc>
          <w:tcPr>
            <w:tcW w:w="51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D753075"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3D0CEA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2º Trim/2023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C9571F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2º Trim/2022</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C42675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1º Sem/2023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A82BD6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1º Sem/2022</w:t>
            </w:r>
          </w:p>
        </w:tc>
      </w:tr>
      <w:tr w:rsidR="00957B46" w:rsidRPr="0070619B" w14:paraId="105F0FA2" w14:textId="77777777" w:rsidTr="001E39CE">
        <w:trPr>
          <w:cantSplit/>
          <w:trHeight w:hRule="exact" w:val="255"/>
        </w:trPr>
        <w:tc>
          <w:tcPr>
            <w:tcW w:w="5115" w:type="dxa"/>
            <w:tcBorders>
              <w:top w:val="single" w:sz="4" w:space="0" w:color="000000"/>
              <w:left w:val="nil"/>
              <w:bottom w:val="nil"/>
              <w:right w:val="nil"/>
              <w:tl2br w:val="nil"/>
              <w:tr2bl w:val="nil"/>
            </w:tcBorders>
            <w:shd w:val="clear" w:color="auto" w:fill="auto"/>
            <w:tcMar>
              <w:left w:w="40" w:type="dxa"/>
              <w:right w:w="40" w:type="dxa"/>
            </w:tcMar>
            <w:vAlign w:val="center"/>
          </w:tcPr>
          <w:p w14:paraId="5464820F"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Proventos</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EDE4B4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(336)</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0FA7D6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(429)</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4A951A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(674)</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EAF265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(892)</w:t>
            </w:r>
          </w:p>
        </w:tc>
      </w:tr>
      <w:tr w:rsidR="00957B46" w:rsidRPr="0070619B" w14:paraId="165C7E89"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29E77186"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Honorários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EFAF9F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(171)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D5391B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(157)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A09899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(328)</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AF078F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(314)</w:t>
            </w:r>
          </w:p>
        </w:tc>
      </w:tr>
      <w:tr w:rsidR="00957B46" w:rsidRPr="0070619B" w14:paraId="11156643"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756EFE18"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Encargos sociais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E16E4F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(117)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F5BAAE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(167)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AB9515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(245)</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27156A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(339)</w:t>
            </w:r>
          </w:p>
        </w:tc>
      </w:tr>
      <w:tr w:rsidR="00957B46" w:rsidRPr="0070619B" w14:paraId="07969E8B"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7D00D0E8"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Benefícios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35B59C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(30)</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29101B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FFA8C3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(56)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9E1D43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(73)</w:t>
            </w:r>
          </w:p>
        </w:tc>
      </w:tr>
      <w:tr w:rsidR="00957B46" w:rsidRPr="0070619B" w14:paraId="1CC25D81"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384CF132"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Provisão para rescisões trabalhistas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ACDD59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58703A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7A4E22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(123)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B85F2D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r>
      <w:tr w:rsidR="00957B46" w:rsidRPr="0070619B" w14:paraId="4FBC8BFB"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6789DC34"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 xml:space="preserve">Reversão de provisão trabalhista </w:t>
            </w:r>
            <w:r w:rsidRPr="0070619B">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ED1958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9621F5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789</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458B7B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A8C343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1.618</w:t>
            </w:r>
          </w:p>
        </w:tc>
      </w:tr>
      <w:tr w:rsidR="00957B46" w:rsidRPr="0070619B" w14:paraId="65DA48CC" w14:textId="77777777" w:rsidTr="001E39CE">
        <w:trPr>
          <w:cantSplit/>
          <w:trHeight w:hRule="exact" w:val="255"/>
        </w:trPr>
        <w:tc>
          <w:tcPr>
            <w:tcW w:w="5115" w:type="dxa"/>
            <w:tcBorders>
              <w:top w:val="nil"/>
              <w:left w:val="nil"/>
              <w:bottom w:val="single" w:sz="4" w:space="0" w:color="000000"/>
              <w:right w:val="nil"/>
              <w:tl2br w:val="nil"/>
              <w:tr2bl w:val="nil"/>
            </w:tcBorders>
            <w:shd w:val="clear" w:color="auto" w:fill="auto"/>
            <w:tcMar>
              <w:left w:w="40" w:type="dxa"/>
              <w:right w:w="40" w:type="dxa"/>
            </w:tcMar>
            <w:vAlign w:val="center"/>
          </w:tcPr>
          <w:p w14:paraId="0F530024"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E39246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(654)</w:t>
            </w:r>
          </w:p>
        </w:tc>
        <w:tc>
          <w:tcPr>
            <w:tcW w:w="1418"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135FCD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F31051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(1.426)</w:t>
            </w:r>
          </w:p>
        </w:tc>
        <w:tc>
          <w:tcPr>
            <w:tcW w:w="1418"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69D267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w:t>
            </w:r>
          </w:p>
        </w:tc>
      </w:tr>
    </w:tbl>
    <w:p w14:paraId="0227AD94" w14:textId="77777777" w:rsidR="00494385" w:rsidRPr="0070619B" w:rsidRDefault="0039601F" w:rsidP="001123A9">
      <w:pPr>
        <w:pStyle w:val="07-Legenda"/>
        <w:numPr>
          <w:ilvl w:val="0"/>
          <w:numId w:val="6"/>
        </w:numPr>
        <w:pBdr>
          <w:top w:val="nil"/>
          <w:left w:val="nil"/>
          <w:bottom w:val="nil"/>
          <w:right w:val="nil"/>
          <w:between w:val="nil"/>
          <w:bar w:val="nil"/>
        </w:pBdr>
        <w:ind w:left="284" w:hanging="284"/>
        <w:rPr>
          <w:rFonts w:ascii="BancoDoBrasil Textos" w:eastAsia="BancoDoBrasil Textos" w:hAnsi="BancoDoBrasil Textos" w:cs="BancoDoBrasil Textos"/>
        </w:rPr>
      </w:pPr>
      <w:r w:rsidRPr="0070619B">
        <w:rPr>
          <w:rFonts w:ascii="BancoDoBrasil Textos" w:eastAsia="BancoDoBrasil Textos" w:hAnsi="BancoDoBrasil Textos" w:cs="BancoDoBrasil Textos"/>
          <w:szCs w:val="20"/>
        </w:rPr>
        <w:t xml:space="preserve">Referem-se aos valores provisionados relativos aos gastos estimados pela Administração para fazer frente à execução do Plano de </w:t>
      </w:r>
      <w:r w:rsidR="007802A1" w:rsidRPr="0070619B">
        <w:rPr>
          <w:rFonts w:ascii="BancoDoBrasil Textos" w:eastAsia="BancoDoBrasil Textos" w:hAnsi="BancoDoBrasil Textos" w:cs="BancoDoBrasil Textos"/>
          <w:szCs w:val="20"/>
        </w:rPr>
        <w:t>e</w:t>
      </w:r>
      <w:r w:rsidRPr="0070619B">
        <w:rPr>
          <w:rFonts w:ascii="BancoDoBrasil Textos" w:eastAsia="BancoDoBrasil Textos" w:hAnsi="BancoDoBrasil Textos" w:cs="BancoDoBrasil Textos"/>
          <w:szCs w:val="20"/>
        </w:rPr>
        <w:t>ncerramento da</w:t>
      </w:r>
      <w:r w:rsidR="007802A1" w:rsidRPr="0070619B">
        <w:rPr>
          <w:rFonts w:ascii="BancoDoBrasil Textos" w:eastAsia="BancoDoBrasil Textos" w:hAnsi="BancoDoBrasil Textos" w:cs="BancoDoBrasil Textos"/>
          <w:szCs w:val="20"/>
        </w:rPr>
        <w:t>s atividades da</w:t>
      </w:r>
      <w:r w:rsidRPr="0070619B">
        <w:rPr>
          <w:rFonts w:ascii="BancoDoBrasil Textos" w:eastAsia="BancoDoBrasil Textos" w:hAnsi="BancoDoBrasil Textos" w:cs="BancoDoBrasil Textos"/>
          <w:szCs w:val="20"/>
        </w:rPr>
        <w:t xml:space="preserve"> Empresa.</w:t>
      </w:r>
    </w:p>
    <w:p w14:paraId="473AB6B8" w14:textId="77777777" w:rsidR="00AF0C51" w:rsidRPr="0070619B" w:rsidRDefault="0039601F" w:rsidP="001E39CE">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Despesas </w:t>
      </w:r>
      <w:r w:rsidR="00770E2B" w:rsidRPr="0070619B">
        <w:rPr>
          <w:rFonts w:ascii="BancoDoBrasil Textos" w:eastAsia="BancoDoBrasil Textos" w:hAnsi="BancoDoBrasil Textos" w:cs="BancoDoBrasil Textos"/>
          <w:b/>
          <w:sz w:val="18"/>
          <w:szCs w:val="18"/>
          <w:lang w:eastAsia="en-US"/>
        </w:rPr>
        <w:t>a</w:t>
      </w:r>
      <w:r w:rsidRPr="0070619B">
        <w:rPr>
          <w:rFonts w:ascii="BancoDoBrasil Textos" w:eastAsia="BancoDoBrasil Textos" w:hAnsi="BancoDoBrasil Textos" w:cs="BancoDoBrasil Textos"/>
          <w:b/>
          <w:sz w:val="18"/>
          <w:szCs w:val="18"/>
          <w:lang w:eastAsia="en-US"/>
        </w:rPr>
        <w:t>dministrativas</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Adm"/>
      </w:tblPr>
      <w:tblGrid>
        <w:gridCol w:w="4558"/>
        <w:gridCol w:w="1278"/>
        <w:gridCol w:w="1279"/>
        <w:gridCol w:w="1279"/>
        <w:gridCol w:w="1279"/>
      </w:tblGrid>
      <w:tr w:rsidR="00957B46" w:rsidRPr="0070619B" w14:paraId="429583E0" w14:textId="77777777" w:rsidTr="001E39CE">
        <w:trPr>
          <w:cantSplit/>
          <w:trHeight w:hRule="exact" w:val="255"/>
        </w:trPr>
        <w:tc>
          <w:tcPr>
            <w:tcW w:w="51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7427D6C" w14:textId="77777777" w:rsidR="00957B46" w:rsidRPr="0070619B" w:rsidRDefault="00957B46">
            <w:pPr>
              <w:keepNext/>
              <w:spacing w:before="0" w:after="0" w:line="240" w:lineRule="auto"/>
              <w:rPr>
                <w:rFonts w:ascii="BancoDoBrasil Textos" w:eastAsia="BancoDoBrasil Textos" w:hAnsi="BancoDoBrasil Textos" w:cs="BancoDoBrasil Textos"/>
                <w:b/>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CD2844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2º Trim/2023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329952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2º Trim/2022</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D4BA83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1º Sem/2023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A816F3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1º Sem/2022</w:t>
            </w:r>
          </w:p>
        </w:tc>
      </w:tr>
      <w:tr w:rsidR="00957B46" w:rsidRPr="0070619B" w14:paraId="07419A20" w14:textId="77777777" w:rsidTr="001E39CE">
        <w:trPr>
          <w:cantSplit/>
          <w:trHeight w:hRule="exact" w:val="255"/>
        </w:trPr>
        <w:tc>
          <w:tcPr>
            <w:tcW w:w="5115" w:type="dxa"/>
            <w:tcBorders>
              <w:top w:val="single" w:sz="4" w:space="0" w:color="000000"/>
              <w:left w:val="nil"/>
              <w:bottom w:val="nil"/>
              <w:right w:val="nil"/>
              <w:tl2br w:val="nil"/>
              <w:tr2bl w:val="nil"/>
            </w:tcBorders>
            <w:shd w:val="clear" w:color="auto" w:fill="auto"/>
            <w:tcMar>
              <w:left w:w="40" w:type="dxa"/>
              <w:right w:w="40" w:type="dxa"/>
            </w:tcMar>
            <w:vAlign w:val="center"/>
          </w:tcPr>
          <w:p w14:paraId="7CF106D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 xml:space="preserve">Serviços prestados </w:t>
            </w:r>
            <w:r w:rsidRPr="0070619B">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5A101A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(188)</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CC88A4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(108)</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46DAB3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(282)</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E4F677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(243)</w:t>
            </w:r>
          </w:p>
        </w:tc>
      </w:tr>
      <w:tr w:rsidR="00957B46" w:rsidRPr="0070619B" w14:paraId="59D69C73"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7AC27931"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 xml:space="preserve">Demandas judiciais </w:t>
            </w:r>
            <w:r w:rsidRPr="0070619B">
              <w:rPr>
                <w:rFonts w:ascii="BancoDoBrasil Textos" w:eastAsia="BancoDoBrasil Textos" w:hAnsi="BancoDoBrasil Textos" w:cs="BancoDoBrasil Textos"/>
                <w:color w:val="000000"/>
                <w:sz w:val="16"/>
                <w:szCs w:val="22"/>
                <w:vertAlign w:val="superscript"/>
                <w:lang w:eastAsia="en-US"/>
              </w:rPr>
              <w:t>(2)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1B0362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(112)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01A38A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(66)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8FB56B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(162)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D3BCA8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(85)</w:t>
            </w:r>
          </w:p>
        </w:tc>
      </w:tr>
      <w:tr w:rsidR="00957B46" w:rsidRPr="0070619B" w14:paraId="7542217A"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193CD314"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Aluguéis de imóveis e equipamentos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D7A5DF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(67)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A72987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(62)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94F72E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(128)</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7F8F7A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(122)</w:t>
            </w:r>
          </w:p>
        </w:tc>
      </w:tr>
      <w:tr w:rsidR="00957B46" w:rsidRPr="0070619B" w14:paraId="024E9ADA"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050B34A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Utilidades e serviços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9F0349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F1EBF6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(18)</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9A29D6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(18)</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E7C517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(22)</w:t>
            </w:r>
          </w:p>
        </w:tc>
      </w:tr>
      <w:tr w:rsidR="00957B46" w:rsidRPr="0070619B" w14:paraId="03ACDC81"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1C975578"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Despesas contratuais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4B69FE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D206FE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(8)</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072B43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B79332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(15)</w:t>
            </w:r>
          </w:p>
        </w:tc>
      </w:tr>
      <w:tr w:rsidR="00957B46" w:rsidRPr="0070619B" w14:paraId="03FC0728"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199404AD"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 xml:space="preserve">Viagens </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E84231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E42CC5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3A6458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CC5312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w:t>
            </w:r>
          </w:p>
        </w:tc>
      </w:tr>
      <w:tr w:rsidR="00957B46" w:rsidRPr="0070619B" w14:paraId="177E887F"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76AB3669"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 xml:space="preserve">Reversão de provisão para gastos administrativos </w:t>
            </w:r>
            <w:r w:rsidRPr="0070619B">
              <w:rPr>
                <w:rFonts w:ascii="BancoDoBrasil Textos" w:eastAsia="BancoDoBrasil Textos" w:hAnsi="BancoDoBrasil Textos" w:cs="BancoDoBrasil Textos"/>
                <w:color w:val="000000"/>
                <w:sz w:val="16"/>
                <w:szCs w:val="22"/>
                <w:vertAlign w:val="superscript"/>
                <w:lang w:eastAsia="en-US"/>
              </w:rPr>
              <w:t>(3)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15352C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49B873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242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D9F2A8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E2FB6A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518</w:t>
            </w:r>
          </w:p>
        </w:tc>
      </w:tr>
      <w:tr w:rsidR="00957B46" w:rsidRPr="0070619B" w14:paraId="417BF014" w14:textId="77777777" w:rsidTr="001E39CE">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6C473E96"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Outras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438E12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52254E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1211E6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(108)</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E983D7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(114)</w:t>
            </w:r>
          </w:p>
        </w:tc>
      </w:tr>
      <w:tr w:rsidR="00957B46" w:rsidRPr="0070619B" w14:paraId="2BA3C349" w14:textId="77777777" w:rsidTr="001E39CE">
        <w:trPr>
          <w:cantSplit/>
          <w:trHeight w:hRule="exact" w:val="255"/>
        </w:trPr>
        <w:tc>
          <w:tcPr>
            <w:tcW w:w="5115" w:type="dxa"/>
            <w:tcBorders>
              <w:top w:val="nil"/>
              <w:left w:val="nil"/>
              <w:bottom w:val="single" w:sz="4" w:space="0" w:color="000000"/>
              <w:right w:val="nil"/>
              <w:tl2br w:val="nil"/>
              <w:tr2bl w:val="nil"/>
            </w:tcBorders>
            <w:shd w:val="clear" w:color="auto" w:fill="auto"/>
            <w:tcMar>
              <w:left w:w="40" w:type="dxa"/>
              <w:right w:w="40" w:type="dxa"/>
            </w:tcMar>
            <w:vAlign w:val="center"/>
          </w:tcPr>
          <w:p w14:paraId="4AB5F8E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21B3E6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(422)</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A3649B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(66)</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FB5D55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(709)</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DC5E30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(85)</w:t>
            </w:r>
          </w:p>
        </w:tc>
      </w:tr>
    </w:tbl>
    <w:p w14:paraId="44879A77" w14:textId="77777777" w:rsidR="00B61A87" w:rsidRPr="0070619B" w:rsidRDefault="0039601F" w:rsidP="001E39CE">
      <w:pPr>
        <w:pStyle w:val="07-Legenda"/>
        <w:keepNext/>
        <w:numPr>
          <w:ilvl w:val="0"/>
          <w:numId w:val="7"/>
        </w:numPr>
        <w:pBdr>
          <w:top w:val="nil"/>
          <w:left w:val="nil"/>
          <w:bottom w:val="nil"/>
          <w:right w:val="nil"/>
          <w:between w:val="nil"/>
          <w:bar w:val="nil"/>
        </w:pBdr>
        <w:ind w:left="284" w:hanging="284"/>
        <w:rPr>
          <w:rFonts w:ascii="BancoDoBrasil Textos" w:eastAsia="BancoDoBrasil Textos" w:hAnsi="BancoDoBrasil Textos" w:cs="BancoDoBrasil Textos"/>
        </w:rPr>
      </w:pPr>
      <w:r w:rsidRPr="0070619B">
        <w:rPr>
          <w:rFonts w:ascii="BancoDoBrasil Textos" w:eastAsia="BancoDoBrasil Textos" w:hAnsi="BancoDoBrasil Textos" w:cs="BancoDoBrasil Textos"/>
          <w:szCs w:val="20"/>
        </w:rPr>
        <w:t>Referem-se, principalmente, a serviços com auditoria e consultoria jurídica externas.</w:t>
      </w:r>
    </w:p>
    <w:p w14:paraId="213DA3FE" w14:textId="77777777" w:rsidR="00AA6425" w:rsidRPr="0070619B" w:rsidRDefault="0039601F" w:rsidP="00010AE0">
      <w:pPr>
        <w:pStyle w:val="07-Legenda"/>
        <w:keepNext/>
        <w:numPr>
          <w:ilvl w:val="0"/>
          <w:numId w:val="7"/>
        </w:numPr>
        <w:pBdr>
          <w:top w:val="nil"/>
          <w:left w:val="nil"/>
          <w:bottom w:val="nil"/>
          <w:right w:val="nil"/>
          <w:between w:val="nil"/>
          <w:bar w:val="nil"/>
        </w:pBdr>
        <w:spacing w:before="0"/>
        <w:ind w:left="284" w:hanging="284"/>
        <w:rPr>
          <w:rFonts w:ascii="BancoDoBrasil Textos" w:eastAsia="BancoDoBrasil Textos" w:hAnsi="BancoDoBrasil Textos" w:cs="BancoDoBrasil Textos"/>
        </w:rPr>
      </w:pPr>
      <w:r w:rsidRPr="0070619B">
        <w:rPr>
          <w:rFonts w:ascii="BancoDoBrasil Textos" w:eastAsia="BancoDoBrasil Textos" w:hAnsi="BancoDoBrasil Textos" w:cs="BancoDoBrasil Textos"/>
          <w:szCs w:val="20"/>
        </w:rPr>
        <w:t>No 1º semestre/2023 referem-se</w:t>
      </w:r>
      <w:r w:rsidR="00D0247D" w:rsidRPr="0070619B">
        <w:rPr>
          <w:rFonts w:ascii="BancoDoBrasil Textos" w:eastAsia="BancoDoBrasil Textos" w:hAnsi="BancoDoBrasil Textos" w:cs="BancoDoBrasil Textos"/>
          <w:szCs w:val="20"/>
        </w:rPr>
        <w:t xml:space="preserve"> </w:t>
      </w:r>
      <w:r w:rsidRPr="0070619B">
        <w:rPr>
          <w:rFonts w:ascii="BancoDoBrasil Textos" w:eastAsia="BancoDoBrasil Textos" w:hAnsi="BancoDoBrasil Textos" w:cs="BancoDoBrasil Textos"/>
          <w:szCs w:val="20"/>
        </w:rPr>
        <w:t xml:space="preserve">a demandas judiciais cíveis e trabalhistas. No 1º semestre/2022 referem-se, principalmente, a demandas judiciais cíveis. </w:t>
      </w:r>
    </w:p>
    <w:p w14:paraId="54C91C2B" w14:textId="77777777" w:rsidR="00AA6425" w:rsidRPr="0070619B" w:rsidRDefault="0039601F" w:rsidP="00AA6425">
      <w:pPr>
        <w:pStyle w:val="07-Legenda"/>
        <w:numPr>
          <w:ilvl w:val="0"/>
          <w:numId w:val="7"/>
        </w:numPr>
        <w:pBdr>
          <w:top w:val="nil"/>
          <w:left w:val="nil"/>
          <w:bottom w:val="nil"/>
          <w:right w:val="nil"/>
          <w:between w:val="nil"/>
          <w:bar w:val="nil"/>
        </w:pBdr>
        <w:spacing w:before="0"/>
        <w:ind w:left="284" w:hanging="284"/>
        <w:rPr>
          <w:rFonts w:ascii="BancoDoBrasil Textos" w:eastAsia="BancoDoBrasil Textos" w:hAnsi="BancoDoBrasil Textos" w:cs="BancoDoBrasil Textos"/>
        </w:rPr>
      </w:pPr>
      <w:r w:rsidRPr="0070619B">
        <w:rPr>
          <w:rFonts w:ascii="BancoDoBrasil Textos" w:eastAsia="BancoDoBrasil Textos" w:hAnsi="BancoDoBrasil Textos" w:cs="BancoDoBrasil Textos"/>
          <w:szCs w:val="20"/>
        </w:rPr>
        <w:t xml:space="preserve">Referem-se aos valores provisionados relativos aos gastos estimados pela Administração para fazer frente à execução do Plano de </w:t>
      </w:r>
      <w:r w:rsidR="007802A1" w:rsidRPr="0070619B">
        <w:rPr>
          <w:rFonts w:ascii="BancoDoBrasil Textos" w:eastAsia="BancoDoBrasil Textos" w:hAnsi="BancoDoBrasil Textos" w:cs="BancoDoBrasil Textos"/>
          <w:szCs w:val="20"/>
        </w:rPr>
        <w:t>e</w:t>
      </w:r>
      <w:r w:rsidRPr="0070619B">
        <w:rPr>
          <w:rFonts w:ascii="BancoDoBrasil Textos" w:eastAsia="BancoDoBrasil Textos" w:hAnsi="BancoDoBrasil Textos" w:cs="BancoDoBrasil Textos"/>
          <w:szCs w:val="20"/>
        </w:rPr>
        <w:t>ncerramento da</w:t>
      </w:r>
      <w:r w:rsidR="007802A1" w:rsidRPr="0070619B">
        <w:rPr>
          <w:rFonts w:ascii="BancoDoBrasil Textos" w:eastAsia="BancoDoBrasil Textos" w:hAnsi="BancoDoBrasil Textos" w:cs="BancoDoBrasil Textos"/>
          <w:szCs w:val="20"/>
        </w:rPr>
        <w:t>s atividades da</w:t>
      </w:r>
      <w:r w:rsidRPr="0070619B">
        <w:rPr>
          <w:rFonts w:ascii="BancoDoBrasil Textos" w:eastAsia="BancoDoBrasil Textos" w:hAnsi="BancoDoBrasil Textos" w:cs="BancoDoBrasil Textos"/>
          <w:szCs w:val="20"/>
        </w:rPr>
        <w:t xml:space="preserve"> Empresa.</w:t>
      </w:r>
    </w:p>
    <w:p w14:paraId="3CADA8DC" w14:textId="77777777" w:rsidR="00AF0C51" w:rsidRPr="0070619B" w:rsidRDefault="0039601F" w:rsidP="001E39CE">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Despesas de </w:t>
      </w:r>
      <w:r w:rsidR="00770E2B" w:rsidRPr="0070619B">
        <w:rPr>
          <w:rFonts w:ascii="BancoDoBrasil Textos" w:eastAsia="BancoDoBrasil Textos" w:hAnsi="BancoDoBrasil Textos" w:cs="BancoDoBrasil Textos"/>
          <w:b/>
          <w:sz w:val="18"/>
          <w:szCs w:val="18"/>
          <w:lang w:eastAsia="en-US"/>
        </w:rPr>
        <w:t>depreciação e amortização</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DepAmort"/>
      </w:tblPr>
      <w:tblGrid>
        <w:gridCol w:w="4570"/>
        <w:gridCol w:w="1281"/>
        <w:gridCol w:w="1274"/>
        <w:gridCol w:w="1274"/>
        <w:gridCol w:w="1274"/>
      </w:tblGrid>
      <w:tr w:rsidR="00957B46" w:rsidRPr="0070619B" w14:paraId="4524AECF" w14:textId="77777777" w:rsidTr="001E39CE">
        <w:trPr>
          <w:cantSplit/>
          <w:trHeight w:val="300"/>
        </w:trPr>
        <w:tc>
          <w:tcPr>
            <w:tcW w:w="51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23E2809" w14:textId="77777777" w:rsidR="00957B46" w:rsidRPr="0070619B" w:rsidRDefault="00957B46" w:rsidP="001E39CE">
            <w:pPr>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5928E9A"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2º Trim/2023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2757FAB"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2º Trim/2022</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0AF85CE"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1º Sem/2023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8AD2301"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1º Sem/2022</w:t>
            </w:r>
          </w:p>
        </w:tc>
      </w:tr>
      <w:tr w:rsidR="00957B46" w:rsidRPr="0070619B" w14:paraId="06331B07" w14:textId="77777777" w:rsidTr="001E39CE">
        <w:trPr>
          <w:cantSplit/>
          <w:trHeight w:val="210"/>
        </w:trPr>
        <w:tc>
          <w:tcPr>
            <w:tcW w:w="5115" w:type="dxa"/>
            <w:tcBorders>
              <w:top w:val="single" w:sz="4" w:space="0" w:color="000000"/>
              <w:left w:val="nil"/>
              <w:bottom w:val="nil"/>
              <w:right w:val="nil"/>
              <w:tl2br w:val="nil"/>
              <w:tr2bl w:val="nil"/>
            </w:tcBorders>
            <w:shd w:val="clear" w:color="auto" w:fill="auto"/>
            <w:tcMar>
              <w:left w:w="40" w:type="dxa"/>
              <w:right w:w="40" w:type="dxa"/>
            </w:tcMar>
            <w:vAlign w:val="center"/>
          </w:tcPr>
          <w:p w14:paraId="2B53260C" w14:textId="77777777" w:rsidR="00957B46" w:rsidRPr="0070619B" w:rsidRDefault="0039601F" w:rsidP="001E39CE">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Depreciação</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FE774F3"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D7E58E8"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32592D3"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37E7A9F"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w:t>
            </w:r>
          </w:p>
        </w:tc>
      </w:tr>
      <w:tr w:rsidR="00957B46" w:rsidRPr="0070619B" w14:paraId="34742705" w14:textId="77777777" w:rsidTr="001E39CE">
        <w:trPr>
          <w:cantSplit/>
          <w:trHeight w:val="225"/>
        </w:trPr>
        <w:tc>
          <w:tcPr>
            <w:tcW w:w="5115" w:type="dxa"/>
            <w:tcBorders>
              <w:top w:val="nil"/>
              <w:left w:val="nil"/>
              <w:bottom w:val="single" w:sz="4" w:space="0" w:color="000000"/>
              <w:right w:val="nil"/>
              <w:tl2br w:val="nil"/>
              <w:tr2bl w:val="nil"/>
            </w:tcBorders>
            <w:shd w:val="clear" w:color="auto" w:fill="auto"/>
            <w:tcMar>
              <w:left w:w="40" w:type="dxa"/>
              <w:right w:w="40" w:type="dxa"/>
            </w:tcMar>
            <w:vAlign w:val="center"/>
          </w:tcPr>
          <w:p w14:paraId="71A09948" w14:textId="77777777" w:rsidR="00957B46" w:rsidRPr="0070619B" w:rsidRDefault="0039601F" w:rsidP="001E39CE">
            <w:pPr>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92552C5"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7E533E5"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F04BA59"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36DC039" w14:textId="77777777" w:rsidR="00957B46" w:rsidRPr="0070619B" w:rsidRDefault="0039601F" w:rsidP="001E39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(3)</w:t>
            </w:r>
          </w:p>
        </w:tc>
      </w:tr>
    </w:tbl>
    <w:p w14:paraId="3539A907" w14:textId="77777777" w:rsidR="004758E6" w:rsidRPr="0070619B" w:rsidRDefault="0039601F" w:rsidP="001E39CE">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lastRenderedPageBreak/>
        <w:t xml:space="preserve">Outras </w:t>
      </w:r>
      <w:r w:rsidR="00770E2B" w:rsidRPr="0070619B">
        <w:rPr>
          <w:rFonts w:ascii="BancoDoBrasil Textos" w:eastAsia="BancoDoBrasil Textos" w:hAnsi="BancoDoBrasil Textos" w:cs="BancoDoBrasil Textos"/>
          <w:b/>
          <w:sz w:val="18"/>
          <w:szCs w:val="18"/>
          <w:lang w:eastAsia="en-US"/>
        </w:rPr>
        <w:t>receitas operacionais</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RecOper"/>
      </w:tblPr>
      <w:tblGrid>
        <w:gridCol w:w="4558"/>
        <w:gridCol w:w="1278"/>
        <w:gridCol w:w="1279"/>
        <w:gridCol w:w="1279"/>
        <w:gridCol w:w="1279"/>
      </w:tblGrid>
      <w:tr w:rsidR="00957B46" w:rsidRPr="0070619B" w14:paraId="6EB4510F" w14:textId="77777777" w:rsidTr="00E572D3">
        <w:trPr>
          <w:cantSplit/>
          <w:trHeight w:hRule="exact" w:val="255"/>
        </w:trPr>
        <w:tc>
          <w:tcPr>
            <w:tcW w:w="51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C0F86EF" w14:textId="77777777" w:rsidR="00957B46" w:rsidRPr="0070619B" w:rsidRDefault="00957B46">
            <w:pPr>
              <w:keepNext/>
              <w:spacing w:before="0" w:after="0" w:line="240" w:lineRule="auto"/>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AB865C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2º Trim/2023</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F254CC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2º Trim/2022</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5000F3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1º Sem/2023</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E549A6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1º Sem/2022</w:t>
            </w:r>
          </w:p>
        </w:tc>
      </w:tr>
      <w:tr w:rsidR="00957B46" w:rsidRPr="0070619B" w14:paraId="3C1695E1" w14:textId="77777777" w:rsidTr="00E572D3">
        <w:trPr>
          <w:cantSplit/>
          <w:trHeight w:hRule="exact" w:val="454"/>
        </w:trPr>
        <w:tc>
          <w:tcPr>
            <w:tcW w:w="5115" w:type="dxa"/>
            <w:tcBorders>
              <w:top w:val="single" w:sz="4" w:space="0" w:color="000000"/>
              <w:left w:val="nil"/>
              <w:bottom w:val="nil"/>
              <w:right w:val="nil"/>
              <w:tl2br w:val="nil"/>
              <w:tr2bl w:val="nil"/>
            </w:tcBorders>
            <w:shd w:val="clear" w:color="auto" w:fill="auto"/>
            <w:tcMar>
              <w:left w:w="40" w:type="dxa"/>
              <w:right w:w="40" w:type="dxa"/>
            </w:tcMar>
            <w:vAlign w:val="center"/>
          </w:tcPr>
          <w:p w14:paraId="16969F04"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Reversão e baixa por pagamento de provisão para passivos contingentes</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B5F2BF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125</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D25FEC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284</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5AB77D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149</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E21A72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484</w:t>
            </w:r>
          </w:p>
        </w:tc>
      </w:tr>
      <w:tr w:rsidR="00957B46" w:rsidRPr="0070619B" w14:paraId="0A2389AE" w14:textId="77777777" w:rsidTr="00E572D3">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4980A53D"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Reversão de provisão para outros créditos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750007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67</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32E668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16</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620946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147</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AE9E5D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361</w:t>
            </w:r>
          </w:p>
        </w:tc>
      </w:tr>
      <w:tr w:rsidR="00957B46" w:rsidRPr="0070619B" w14:paraId="4BE7C3AF" w14:textId="77777777" w:rsidTr="00E572D3">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10659581"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Recuperação de despesas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4253FA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40859B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F67809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0BD5EB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r>
      <w:tr w:rsidR="00957B46" w:rsidRPr="0070619B" w14:paraId="31194422" w14:textId="77777777" w:rsidTr="00E572D3">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154B00A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Reversão de provisão para devedores duvidosos (Nota 5)</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9656FC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37DB5A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429</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8ADAC0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188</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9ADF19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430</w:t>
            </w:r>
          </w:p>
        </w:tc>
      </w:tr>
      <w:tr w:rsidR="00957B46" w:rsidRPr="0070619B" w14:paraId="1B89557F" w14:textId="77777777" w:rsidTr="00E572D3">
        <w:trPr>
          <w:cantSplit/>
          <w:trHeight w:hRule="exact" w:val="454"/>
        </w:trPr>
        <w:tc>
          <w:tcPr>
            <w:tcW w:w="5115" w:type="dxa"/>
            <w:tcBorders>
              <w:top w:val="nil"/>
              <w:left w:val="nil"/>
              <w:bottom w:val="nil"/>
              <w:right w:val="nil"/>
              <w:tl2br w:val="nil"/>
              <w:tr2bl w:val="nil"/>
            </w:tcBorders>
            <w:shd w:val="clear" w:color="auto" w:fill="auto"/>
            <w:tcMar>
              <w:left w:w="40" w:type="dxa"/>
              <w:right w:w="40" w:type="dxa"/>
            </w:tcMar>
            <w:vAlign w:val="center"/>
          </w:tcPr>
          <w:p w14:paraId="31579AE1"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 xml:space="preserve">Reversão de provisões - Plano de encerramento das atividades da Empresa </w:t>
            </w:r>
            <w:r w:rsidRPr="0070619B">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8DD6B0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15EC0D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1.026</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B1973F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A81AAF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1.816</w:t>
            </w:r>
          </w:p>
        </w:tc>
      </w:tr>
      <w:tr w:rsidR="00957B46" w:rsidRPr="0070619B" w14:paraId="78C604BA" w14:textId="77777777" w:rsidTr="00E572D3">
        <w:trPr>
          <w:cantSplit/>
          <w:trHeight w:hRule="exact" w:val="454"/>
        </w:trPr>
        <w:tc>
          <w:tcPr>
            <w:tcW w:w="5115" w:type="dxa"/>
            <w:tcBorders>
              <w:top w:val="nil"/>
              <w:left w:val="nil"/>
              <w:bottom w:val="nil"/>
              <w:right w:val="nil"/>
              <w:tl2br w:val="nil"/>
              <w:tr2bl w:val="nil"/>
            </w:tcBorders>
            <w:shd w:val="clear" w:color="auto" w:fill="auto"/>
            <w:tcMar>
              <w:left w:w="40" w:type="dxa"/>
              <w:right w:w="40" w:type="dxa"/>
            </w:tcMar>
            <w:vAlign w:val="center"/>
          </w:tcPr>
          <w:p w14:paraId="7EA1BBB4"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Reversão de perdas por redução ao valor recuperável de ativos imobilizado e intangível</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DAAEF0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1A115D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BCFD6A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F6BE1E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w:t>
            </w:r>
          </w:p>
        </w:tc>
      </w:tr>
      <w:tr w:rsidR="00957B46" w:rsidRPr="0070619B" w14:paraId="5A8183B4" w14:textId="77777777" w:rsidTr="00E572D3">
        <w:trPr>
          <w:cantSplit/>
          <w:trHeight w:hRule="exact" w:val="255"/>
        </w:trPr>
        <w:tc>
          <w:tcPr>
            <w:tcW w:w="5115" w:type="dxa"/>
            <w:tcBorders>
              <w:top w:val="nil"/>
              <w:left w:val="nil"/>
              <w:bottom w:val="single" w:sz="4" w:space="0" w:color="000000"/>
              <w:right w:val="nil"/>
              <w:tl2br w:val="nil"/>
              <w:tr2bl w:val="nil"/>
            </w:tcBorders>
            <w:shd w:val="clear" w:color="auto" w:fill="auto"/>
            <w:tcMar>
              <w:left w:w="40" w:type="dxa"/>
              <w:right w:w="40" w:type="dxa"/>
            </w:tcMar>
            <w:vAlign w:val="center"/>
          </w:tcPr>
          <w:p w14:paraId="5FB03B0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4" w:space="0" w:color="000000"/>
              <w:right w:val="nil"/>
              <w:tl2br w:val="nil"/>
              <w:tr2bl w:val="nil"/>
            </w:tcBorders>
            <w:shd w:val="clear" w:color="auto" w:fill="auto"/>
            <w:tcMar>
              <w:left w:w="40" w:type="dxa"/>
              <w:right w:w="100" w:type="dxa"/>
            </w:tcMar>
            <w:vAlign w:val="center"/>
          </w:tcPr>
          <w:p w14:paraId="06D60F5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248</w:t>
            </w:r>
          </w:p>
        </w:tc>
        <w:tc>
          <w:tcPr>
            <w:tcW w:w="1418" w:type="dxa"/>
            <w:tcBorders>
              <w:top w:val="nil"/>
              <w:left w:val="nil"/>
              <w:bottom w:val="single" w:sz="4" w:space="0" w:color="000000"/>
              <w:right w:val="nil"/>
              <w:tl2br w:val="nil"/>
              <w:tr2bl w:val="nil"/>
            </w:tcBorders>
            <w:shd w:val="clear" w:color="auto" w:fill="auto"/>
            <w:tcMar>
              <w:left w:w="40" w:type="dxa"/>
              <w:right w:w="100" w:type="dxa"/>
            </w:tcMar>
            <w:vAlign w:val="center"/>
          </w:tcPr>
          <w:p w14:paraId="5D17E14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1.756</w:t>
            </w:r>
          </w:p>
        </w:tc>
        <w:tc>
          <w:tcPr>
            <w:tcW w:w="1418" w:type="dxa"/>
            <w:tcBorders>
              <w:top w:val="nil"/>
              <w:left w:val="nil"/>
              <w:bottom w:val="single" w:sz="4" w:space="0" w:color="000000"/>
              <w:right w:val="nil"/>
              <w:tl2br w:val="nil"/>
              <w:tr2bl w:val="nil"/>
            </w:tcBorders>
            <w:shd w:val="clear" w:color="auto" w:fill="auto"/>
            <w:tcMar>
              <w:left w:w="40" w:type="dxa"/>
              <w:right w:w="100" w:type="dxa"/>
            </w:tcMar>
            <w:vAlign w:val="center"/>
          </w:tcPr>
          <w:p w14:paraId="782A957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529</w:t>
            </w:r>
          </w:p>
        </w:tc>
        <w:tc>
          <w:tcPr>
            <w:tcW w:w="1418" w:type="dxa"/>
            <w:tcBorders>
              <w:top w:val="nil"/>
              <w:left w:val="nil"/>
              <w:bottom w:val="single" w:sz="4" w:space="0" w:color="000000"/>
              <w:right w:val="nil"/>
              <w:tl2br w:val="nil"/>
              <w:tr2bl w:val="nil"/>
            </w:tcBorders>
            <w:shd w:val="clear" w:color="auto" w:fill="auto"/>
            <w:tcMar>
              <w:left w:w="40" w:type="dxa"/>
              <w:right w:w="100" w:type="dxa"/>
            </w:tcMar>
            <w:vAlign w:val="center"/>
          </w:tcPr>
          <w:p w14:paraId="14B40DC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3.094</w:t>
            </w:r>
          </w:p>
        </w:tc>
      </w:tr>
    </w:tbl>
    <w:p w14:paraId="4BADD1F6" w14:textId="559C982B" w:rsidR="004758E6" w:rsidRPr="00E572D3" w:rsidRDefault="0039601F" w:rsidP="00E572D3">
      <w:pPr>
        <w:pStyle w:val="Cabealho"/>
        <w:keepNext/>
        <w:keepLines/>
        <w:numPr>
          <w:ilvl w:val="0"/>
          <w:numId w:val="8"/>
        </w:numPr>
        <w:pBdr>
          <w:top w:val="nil"/>
          <w:left w:val="nil"/>
          <w:bottom w:val="nil"/>
          <w:right w:val="nil"/>
          <w:between w:val="nil"/>
          <w:bar w:val="nil"/>
        </w:pBdr>
        <w:spacing w:before="40" w:line="276" w:lineRule="auto"/>
        <w:ind w:left="284" w:hanging="284"/>
        <w:rPr>
          <w:rFonts w:ascii="BancoDoBrasil Textos" w:eastAsia="BancoDoBrasil Textos" w:hAnsi="BancoDoBrasil Textos" w:cs="BancoDoBrasil Textos"/>
          <w:kern w:val="20"/>
          <w:sz w:val="14"/>
          <w:szCs w:val="20"/>
        </w:rPr>
      </w:pPr>
      <w:r w:rsidRPr="0070619B">
        <w:rPr>
          <w:rFonts w:ascii="BancoDoBrasil Textos" w:eastAsia="BancoDoBrasil Textos" w:hAnsi="BancoDoBrasil Textos" w:cs="BancoDoBrasil Textos"/>
          <w:kern w:val="20"/>
          <w:sz w:val="14"/>
          <w:szCs w:val="20"/>
        </w:rPr>
        <w:t xml:space="preserve">Referem-se aos valores provisionados relativos aos gastos estimados pela Administração para fazer frente à execução do Plano de </w:t>
      </w:r>
      <w:r w:rsidR="007802A1" w:rsidRPr="0070619B">
        <w:rPr>
          <w:rFonts w:ascii="BancoDoBrasil Textos" w:eastAsia="BancoDoBrasil Textos" w:hAnsi="BancoDoBrasil Textos" w:cs="BancoDoBrasil Textos"/>
          <w:kern w:val="20"/>
          <w:sz w:val="14"/>
          <w:szCs w:val="20"/>
        </w:rPr>
        <w:t>e</w:t>
      </w:r>
      <w:r w:rsidRPr="0070619B">
        <w:rPr>
          <w:rFonts w:ascii="BancoDoBrasil Textos" w:eastAsia="BancoDoBrasil Textos" w:hAnsi="BancoDoBrasil Textos" w:cs="BancoDoBrasil Textos"/>
          <w:kern w:val="20"/>
          <w:sz w:val="14"/>
          <w:szCs w:val="20"/>
        </w:rPr>
        <w:t>ncerramento da</w:t>
      </w:r>
      <w:r w:rsidR="007802A1" w:rsidRPr="0070619B">
        <w:rPr>
          <w:rFonts w:ascii="BancoDoBrasil Textos" w:eastAsia="BancoDoBrasil Textos" w:hAnsi="BancoDoBrasil Textos" w:cs="BancoDoBrasil Textos"/>
          <w:kern w:val="20"/>
          <w:sz w:val="14"/>
          <w:szCs w:val="20"/>
        </w:rPr>
        <w:t>s atividades da</w:t>
      </w:r>
      <w:r w:rsidRPr="0070619B">
        <w:rPr>
          <w:rFonts w:ascii="BancoDoBrasil Textos" w:eastAsia="BancoDoBrasil Textos" w:hAnsi="BancoDoBrasil Textos" w:cs="BancoDoBrasil Textos"/>
          <w:kern w:val="20"/>
          <w:sz w:val="14"/>
          <w:szCs w:val="20"/>
        </w:rPr>
        <w:t xml:space="preserve"> Empresa.</w:t>
      </w:r>
    </w:p>
    <w:p w14:paraId="665C97FE" w14:textId="77777777" w:rsidR="000444A3" w:rsidRPr="0070619B" w:rsidRDefault="0039601F" w:rsidP="001E39CE">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Outras </w:t>
      </w:r>
      <w:r w:rsidR="00770E2B" w:rsidRPr="0070619B">
        <w:rPr>
          <w:rFonts w:ascii="BancoDoBrasil Textos" w:eastAsia="BancoDoBrasil Textos" w:hAnsi="BancoDoBrasil Textos" w:cs="BancoDoBrasil Textos"/>
          <w:b/>
          <w:sz w:val="18"/>
          <w:szCs w:val="18"/>
          <w:lang w:eastAsia="en-US"/>
        </w:rPr>
        <w:t>despesas operacionais</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Ope"/>
      </w:tblPr>
      <w:tblGrid>
        <w:gridCol w:w="4573"/>
        <w:gridCol w:w="1275"/>
        <w:gridCol w:w="1275"/>
        <w:gridCol w:w="1275"/>
        <w:gridCol w:w="1275"/>
      </w:tblGrid>
      <w:tr w:rsidR="00957B46" w:rsidRPr="0070619B" w14:paraId="75F1AFB6" w14:textId="77777777" w:rsidTr="00E572D3">
        <w:trPr>
          <w:cantSplit/>
          <w:trHeight w:hRule="exact" w:val="255"/>
        </w:trPr>
        <w:tc>
          <w:tcPr>
            <w:tcW w:w="51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44DA062" w14:textId="77777777" w:rsidR="00957B46" w:rsidRPr="0070619B" w:rsidRDefault="00957B46">
            <w:pPr>
              <w:keepNext/>
              <w:spacing w:before="0" w:after="0" w:line="240" w:lineRule="auto"/>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10E984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2º Trim/2023</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7F4E35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2º Trim/2022</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8C24AA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1º Sem/2023</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0B61FE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1º Sem/2022</w:t>
            </w:r>
          </w:p>
        </w:tc>
      </w:tr>
      <w:tr w:rsidR="00957B46" w:rsidRPr="0070619B" w14:paraId="0F6D6D72" w14:textId="77777777" w:rsidTr="00E572D3">
        <w:trPr>
          <w:cantSplit/>
          <w:trHeight w:hRule="exact" w:val="255"/>
        </w:trPr>
        <w:tc>
          <w:tcPr>
            <w:tcW w:w="5115" w:type="dxa"/>
            <w:tcBorders>
              <w:top w:val="single" w:sz="4" w:space="0" w:color="000000"/>
              <w:left w:val="nil"/>
              <w:bottom w:val="nil"/>
              <w:right w:val="nil"/>
              <w:tl2br w:val="nil"/>
              <w:tr2bl w:val="nil"/>
            </w:tcBorders>
            <w:shd w:val="clear" w:color="auto" w:fill="auto"/>
            <w:tcMar>
              <w:left w:w="40" w:type="dxa"/>
              <w:right w:w="40" w:type="dxa"/>
            </w:tcMar>
            <w:vAlign w:val="center"/>
          </w:tcPr>
          <w:p w14:paraId="53EEC311"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Provisão para passivos contingentes</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9BE370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(449)</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1519E7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(1.292)</w:t>
            </w:r>
          </w:p>
        </w:tc>
        <w:tc>
          <w:tcPr>
            <w:tcW w:w="1418" w:type="dxa"/>
            <w:tcBorders>
              <w:top w:val="single" w:sz="4" w:space="0" w:color="000000"/>
              <w:left w:val="nil"/>
              <w:bottom w:val="nil"/>
              <w:right w:val="nil"/>
              <w:tl2br w:val="nil"/>
              <w:tr2bl w:val="nil"/>
            </w:tcBorders>
            <w:shd w:val="clear" w:color="auto" w:fill="auto"/>
            <w:tcMar>
              <w:left w:w="40" w:type="dxa"/>
              <w:right w:w="40" w:type="dxa"/>
            </w:tcMar>
            <w:vAlign w:val="center"/>
          </w:tcPr>
          <w:p w14:paraId="133951C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(874)</w:t>
            </w:r>
          </w:p>
        </w:tc>
        <w:tc>
          <w:tcPr>
            <w:tcW w:w="1418" w:type="dxa"/>
            <w:tcBorders>
              <w:top w:val="single" w:sz="4" w:space="0" w:color="000000"/>
              <w:left w:val="nil"/>
              <w:bottom w:val="nil"/>
              <w:right w:val="nil"/>
              <w:tl2br w:val="nil"/>
              <w:tr2bl w:val="nil"/>
            </w:tcBorders>
            <w:shd w:val="clear" w:color="auto" w:fill="auto"/>
            <w:tcMar>
              <w:left w:w="40" w:type="dxa"/>
              <w:right w:w="40" w:type="dxa"/>
            </w:tcMar>
            <w:vAlign w:val="center"/>
          </w:tcPr>
          <w:p w14:paraId="19027C7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(1.663)</w:t>
            </w:r>
          </w:p>
        </w:tc>
      </w:tr>
      <w:tr w:rsidR="00957B46" w:rsidRPr="0070619B" w14:paraId="49359D30" w14:textId="77777777" w:rsidTr="00E572D3">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740C7931"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Despesas com impostos e contribuições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D92314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C7960F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78993F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(56)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3FF037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(131)</w:t>
            </w:r>
          </w:p>
        </w:tc>
      </w:tr>
      <w:tr w:rsidR="00957B46" w:rsidRPr="0070619B" w14:paraId="47F9FB86" w14:textId="77777777" w:rsidTr="00E572D3">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28DC1EE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Provisão para outros créditos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F9AE71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(30)</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4A0A01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12A95C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(46)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9C0E41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(67)</w:t>
            </w:r>
          </w:p>
        </w:tc>
      </w:tr>
      <w:tr w:rsidR="00957B46" w:rsidRPr="0070619B" w14:paraId="5CE2D1B0" w14:textId="77777777" w:rsidTr="00E572D3">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5C3328F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 xml:space="preserve">Perdas de capital </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1B8153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E12349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(374)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B77A63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(89)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830A2C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(706)</w:t>
            </w:r>
          </w:p>
        </w:tc>
      </w:tr>
      <w:tr w:rsidR="00957B46" w:rsidRPr="0070619B" w14:paraId="3C2C2D0A" w14:textId="77777777" w:rsidTr="00E572D3">
        <w:trPr>
          <w:cantSplit/>
          <w:trHeight w:hRule="exact" w:val="255"/>
        </w:trPr>
        <w:tc>
          <w:tcPr>
            <w:tcW w:w="5115" w:type="dxa"/>
            <w:tcBorders>
              <w:top w:val="nil"/>
              <w:left w:val="nil"/>
              <w:bottom w:val="nil"/>
              <w:right w:val="nil"/>
              <w:tl2br w:val="nil"/>
              <w:tr2bl w:val="nil"/>
            </w:tcBorders>
            <w:shd w:val="clear" w:color="auto" w:fill="auto"/>
            <w:tcMar>
              <w:left w:w="40" w:type="dxa"/>
              <w:right w:w="40" w:type="dxa"/>
            </w:tcMar>
            <w:vAlign w:val="center"/>
          </w:tcPr>
          <w:p w14:paraId="04933BC3"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 xml:space="preserve">Banco do Brasil - suporte operacional </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F684DC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(10)</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F7BBB8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8D52E4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(39)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55C977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70619B">
              <w:rPr>
                <w:rFonts w:ascii="BancoDoBrasil Textos" w:eastAsia="BancoDoBrasil Textos" w:hAnsi="BancoDoBrasil Textos" w:cs="BancoDoBrasil Textos"/>
                <w:color w:val="000000"/>
                <w:sz w:val="16"/>
                <w:szCs w:val="22"/>
                <w:lang w:eastAsia="en-US"/>
              </w:rPr>
              <w:t>(61)</w:t>
            </w:r>
          </w:p>
        </w:tc>
      </w:tr>
      <w:tr w:rsidR="00957B46" w:rsidRPr="0070619B" w14:paraId="232F1DD7" w14:textId="77777777" w:rsidTr="00E572D3">
        <w:trPr>
          <w:cantSplit/>
          <w:trHeight w:hRule="exact" w:val="255"/>
        </w:trPr>
        <w:tc>
          <w:tcPr>
            <w:tcW w:w="5115" w:type="dxa"/>
            <w:tcBorders>
              <w:top w:val="nil"/>
              <w:left w:val="nil"/>
              <w:bottom w:val="single" w:sz="4" w:space="0" w:color="000000"/>
              <w:right w:val="nil"/>
              <w:tl2br w:val="nil"/>
              <w:tr2bl w:val="nil"/>
            </w:tcBorders>
            <w:shd w:val="clear" w:color="auto" w:fill="auto"/>
            <w:tcMar>
              <w:left w:w="40" w:type="dxa"/>
              <w:right w:w="40" w:type="dxa"/>
            </w:tcMar>
            <w:vAlign w:val="center"/>
          </w:tcPr>
          <w:p w14:paraId="05C8ACEE"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4" w:space="0" w:color="000000"/>
              <w:right w:val="nil"/>
              <w:tl2br w:val="nil"/>
              <w:tr2bl w:val="nil"/>
            </w:tcBorders>
            <w:shd w:val="clear" w:color="auto" w:fill="auto"/>
            <w:tcMar>
              <w:left w:w="40" w:type="dxa"/>
              <w:right w:w="40" w:type="dxa"/>
            </w:tcMar>
            <w:vAlign w:val="center"/>
          </w:tcPr>
          <w:p w14:paraId="7E9EE73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(540)</w:t>
            </w:r>
          </w:p>
        </w:tc>
        <w:tc>
          <w:tcPr>
            <w:tcW w:w="1418" w:type="dxa"/>
            <w:tcBorders>
              <w:top w:val="nil"/>
              <w:left w:val="nil"/>
              <w:bottom w:val="single" w:sz="4" w:space="0" w:color="000000"/>
              <w:right w:val="nil"/>
              <w:tl2br w:val="nil"/>
              <w:tr2bl w:val="nil"/>
            </w:tcBorders>
            <w:shd w:val="clear" w:color="auto" w:fill="auto"/>
            <w:tcMar>
              <w:left w:w="40" w:type="dxa"/>
              <w:right w:w="40" w:type="dxa"/>
            </w:tcMar>
            <w:vAlign w:val="center"/>
          </w:tcPr>
          <w:p w14:paraId="311866F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(1.793)</w:t>
            </w:r>
          </w:p>
        </w:tc>
        <w:tc>
          <w:tcPr>
            <w:tcW w:w="1418" w:type="dxa"/>
            <w:tcBorders>
              <w:top w:val="nil"/>
              <w:left w:val="nil"/>
              <w:bottom w:val="single" w:sz="4" w:space="0" w:color="000000"/>
              <w:right w:val="nil"/>
              <w:tl2br w:val="nil"/>
              <w:tr2bl w:val="nil"/>
            </w:tcBorders>
            <w:shd w:val="clear" w:color="auto" w:fill="auto"/>
            <w:tcMar>
              <w:left w:w="40" w:type="dxa"/>
              <w:right w:w="40" w:type="dxa"/>
            </w:tcMar>
            <w:vAlign w:val="center"/>
          </w:tcPr>
          <w:p w14:paraId="1033110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(1.104)</w:t>
            </w:r>
          </w:p>
        </w:tc>
        <w:tc>
          <w:tcPr>
            <w:tcW w:w="1418" w:type="dxa"/>
            <w:tcBorders>
              <w:top w:val="nil"/>
              <w:left w:val="nil"/>
              <w:bottom w:val="single" w:sz="4" w:space="0" w:color="000000"/>
              <w:right w:val="nil"/>
              <w:tl2br w:val="nil"/>
              <w:tr2bl w:val="nil"/>
            </w:tcBorders>
            <w:shd w:val="clear" w:color="auto" w:fill="auto"/>
            <w:tcMar>
              <w:left w:w="40" w:type="dxa"/>
              <w:right w:w="40" w:type="dxa"/>
            </w:tcMar>
            <w:vAlign w:val="center"/>
          </w:tcPr>
          <w:p w14:paraId="1221510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70619B">
              <w:rPr>
                <w:rFonts w:ascii="BancoDoBrasil Textos" w:eastAsia="BancoDoBrasil Textos" w:hAnsi="BancoDoBrasil Textos" w:cs="BancoDoBrasil Textos"/>
                <w:b/>
                <w:color w:val="000000"/>
                <w:sz w:val="16"/>
                <w:szCs w:val="22"/>
                <w:lang w:eastAsia="en-US"/>
              </w:rPr>
              <w:t>(2.628)</w:t>
            </w:r>
          </w:p>
        </w:tc>
      </w:tr>
    </w:tbl>
    <w:p w14:paraId="61988AD5" w14:textId="77777777" w:rsidR="00957B46" w:rsidRPr="00E75C46" w:rsidRDefault="00957B46" w:rsidP="00E75C46">
      <w:pPr>
        <w:pBdr>
          <w:top w:val="nil"/>
          <w:left w:val="nil"/>
          <w:bottom w:val="nil"/>
          <w:right w:val="nil"/>
          <w:between w:val="nil"/>
          <w:bar w:val="nil"/>
        </w:pBdr>
        <w:jc w:val="left"/>
        <w:rPr>
          <w:rFonts w:ascii="BancoDoBrasil Textos" w:hAnsi="BancoDoBrasil Textos"/>
          <w:sz w:val="14"/>
          <w:szCs w:val="14"/>
        </w:rPr>
      </w:pPr>
    </w:p>
    <w:p w14:paraId="34130364" w14:textId="77777777" w:rsidR="00E35FBA" w:rsidRPr="0070619B" w:rsidRDefault="0039601F" w:rsidP="00E75C46">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6" w:name="RG_MARKER_291977"/>
      <w:r w:rsidRPr="0070619B">
        <w:rPr>
          <w:rFonts w:ascii="BancoDoBrasil Textos" w:eastAsia="BancoDoBrasil Textos" w:hAnsi="BancoDoBrasil Textos" w:cs="BancoDoBrasil Textos"/>
          <w:b/>
          <w:sz w:val="20"/>
          <w:szCs w:val="20"/>
          <w:lang w:eastAsia="en-US"/>
        </w:rPr>
        <w:t>14 - RESULTADO FINANCEIRO</w:t>
      </w:r>
      <w:bookmarkEnd w:id="16"/>
    </w:p>
    <w:p w14:paraId="5875F063" w14:textId="77777777" w:rsidR="009E5AC6" w:rsidRPr="0070619B" w:rsidRDefault="0039601F" w:rsidP="00E75C46">
      <w:pPr>
        <w:pStyle w:val="PargrafodaLista"/>
        <w:keepNext/>
        <w:numPr>
          <w:ilvl w:val="0"/>
          <w:numId w:val="9"/>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Receitas </w:t>
      </w:r>
      <w:r w:rsidR="00F91F09" w:rsidRPr="0070619B">
        <w:rPr>
          <w:rFonts w:ascii="BancoDoBrasil Textos" w:eastAsia="BancoDoBrasil Textos" w:hAnsi="BancoDoBrasil Textos" w:cs="BancoDoBrasil Textos"/>
          <w:b/>
          <w:sz w:val="18"/>
          <w:szCs w:val="18"/>
          <w:lang w:eastAsia="en-US"/>
        </w:rPr>
        <w:t>f</w:t>
      </w:r>
      <w:r w:rsidRPr="0070619B">
        <w:rPr>
          <w:rFonts w:ascii="BancoDoBrasil Textos" w:eastAsia="BancoDoBrasil Textos" w:hAnsi="BancoDoBrasil Textos" w:cs="BancoDoBrasil Textos"/>
          <w:b/>
          <w:sz w:val="18"/>
          <w:szCs w:val="18"/>
          <w:lang w:eastAsia="en-US"/>
        </w:rPr>
        <w:t>inanceiras</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518"/>
        <w:gridCol w:w="1288"/>
        <w:gridCol w:w="1289"/>
        <w:gridCol w:w="1289"/>
        <w:gridCol w:w="1289"/>
      </w:tblGrid>
      <w:tr w:rsidR="00957B46" w:rsidRPr="0070619B" w14:paraId="1D8D4936" w14:textId="77777777" w:rsidTr="00E75C46">
        <w:trPr>
          <w:cantSplit/>
          <w:trHeight w:hRule="exact" w:val="255"/>
        </w:trPr>
        <w:tc>
          <w:tcPr>
            <w:tcW w:w="50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3EEF2A1" w14:textId="77777777" w:rsidR="00957B46" w:rsidRPr="0070619B" w:rsidRDefault="00957B46">
            <w:pPr>
              <w:keepNext/>
              <w:spacing w:before="0" w:after="0" w:line="240" w:lineRule="auto"/>
              <w:rPr>
                <w:rFonts w:ascii="BancoDoBrasil Textos" w:eastAsia="BancoDoBrasil Textos" w:hAnsi="BancoDoBrasil Textos" w:cs="BancoDoBrasil Textos"/>
                <w:color w:val="000000"/>
                <w:sz w:val="16"/>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0DECDC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2º Trim/2023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E89031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2º Trim/2022</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94955B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1º Sem/2023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D6B043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1º Sem/2022</w:t>
            </w:r>
          </w:p>
        </w:tc>
      </w:tr>
      <w:tr w:rsidR="00957B46" w:rsidRPr="0070619B" w14:paraId="214B0671" w14:textId="77777777" w:rsidTr="00E75C46">
        <w:trPr>
          <w:cantSplit/>
          <w:trHeight w:hRule="exact" w:val="255"/>
        </w:trPr>
        <w:tc>
          <w:tcPr>
            <w:tcW w:w="5025" w:type="dxa"/>
            <w:tcBorders>
              <w:top w:val="single" w:sz="4" w:space="0" w:color="000000"/>
              <w:left w:val="nil"/>
              <w:bottom w:val="nil"/>
              <w:right w:val="nil"/>
              <w:tl2br w:val="nil"/>
              <w:tr2bl w:val="nil"/>
            </w:tcBorders>
            <w:shd w:val="clear" w:color="auto" w:fill="auto"/>
            <w:tcMar>
              <w:left w:w="40" w:type="dxa"/>
              <w:right w:w="40" w:type="dxa"/>
            </w:tcMar>
            <w:vAlign w:val="center"/>
          </w:tcPr>
          <w:p w14:paraId="503E5BEE"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Receitas de aplicações financeiras</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359A5F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520</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140827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138</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2D90C1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780</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BB2469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277</w:t>
            </w:r>
          </w:p>
        </w:tc>
      </w:tr>
      <w:tr w:rsidR="00957B46" w:rsidRPr="0070619B" w14:paraId="64DC5EF2" w14:textId="77777777" w:rsidTr="00E75C46">
        <w:trPr>
          <w:cantSplit/>
          <w:trHeight w:hRule="exact" w:val="255"/>
        </w:trPr>
        <w:tc>
          <w:tcPr>
            <w:tcW w:w="5025" w:type="dxa"/>
            <w:tcBorders>
              <w:top w:val="nil"/>
              <w:left w:val="nil"/>
              <w:bottom w:val="nil"/>
              <w:right w:val="nil"/>
              <w:tl2br w:val="nil"/>
              <w:tr2bl w:val="nil"/>
            </w:tcBorders>
            <w:shd w:val="clear" w:color="auto" w:fill="auto"/>
            <w:tcMar>
              <w:left w:w="40" w:type="dxa"/>
              <w:right w:w="40" w:type="dxa"/>
            </w:tcMar>
            <w:vAlign w:val="center"/>
          </w:tcPr>
          <w:p w14:paraId="5642F2FE"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Variações monetárias sobre tributos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170E13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100</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27D379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622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8C9E38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199</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429DBA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722</w:t>
            </w:r>
          </w:p>
        </w:tc>
      </w:tr>
      <w:tr w:rsidR="00957B46" w:rsidRPr="0070619B" w14:paraId="6593A9CE" w14:textId="77777777" w:rsidTr="00E75C46">
        <w:trPr>
          <w:cantSplit/>
          <w:trHeight w:hRule="exact" w:val="255"/>
        </w:trPr>
        <w:tc>
          <w:tcPr>
            <w:tcW w:w="5025" w:type="dxa"/>
            <w:tcBorders>
              <w:top w:val="nil"/>
              <w:left w:val="nil"/>
              <w:bottom w:val="nil"/>
              <w:right w:val="nil"/>
              <w:tl2br w:val="nil"/>
              <w:tr2bl w:val="nil"/>
            </w:tcBorders>
            <w:shd w:val="clear" w:color="auto" w:fill="auto"/>
            <w:tcMar>
              <w:left w:w="40" w:type="dxa"/>
              <w:right w:w="40" w:type="dxa"/>
            </w:tcMar>
            <w:vAlign w:val="center"/>
          </w:tcPr>
          <w:p w14:paraId="75335C7A"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Juros recebidos ou auferidos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E6FAA1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71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CDDBC5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81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18EB94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125</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B66E60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112</w:t>
            </w:r>
          </w:p>
        </w:tc>
      </w:tr>
      <w:tr w:rsidR="00957B46" w:rsidRPr="0070619B" w14:paraId="4816D459" w14:textId="77777777" w:rsidTr="00E75C46">
        <w:trPr>
          <w:cantSplit/>
          <w:trHeight w:hRule="exact" w:val="255"/>
        </w:trPr>
        <w:tc>
          <w:tcPr>
            <w:tcW w:w="5025" w:type="dxa"/>
            <w:tcBorders>
              <w:top w:val="nil"/>
              <w:left w:val="nil"/>
              <w:bottom w:val="single" w:sz="4" w:space="0" w:color="000000"/>
              <w:right w:val="nil"/>
              <w:tl2br w:val="nil"/>
              <w:tr2bl w:val="nil"/>
            </w:tcBorders>
            <w:shd w:val="clear" w:color="auto" w:fill="auto"/>
            <w:tcMar>
              <w:left w:w="40" w:type="dxa"/>
              <w:right w:w="40" w:type="dxa"/>
            </w:tcMar>
            <w:vAlign w:val="center"/>
          </w:tcPr>
          <w:p w14:paraId="6CE62910"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4C233D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691</w:t>
            </w:r>
          </w:p>
        </w:tc>
        <w:tc>
          <w:tcPr>
            <w:tcW w:w="1418"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94C723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841</w:t>
            </w:r>
          </w:p>
        </w:tc>
        <w:tc>
          <w:tcPr>
            <w:tcW w:w="1418"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4C7568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1.104</w:t>
            </w:r>
          </w:p>
        </w:tc>
        <w:tc>
          <w:tcPr>
            <w:tcW w:w="1418"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E4FD7C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1.111</w:t>
            </w:r>
          </w:p>
        </w:tc>
      </w:tr>
    </w:tbl>
    <w:p w14:paraId="799431B8" w14:textId="77777777" w:rsidR="009E5AC6" w:rsidRPr="0070619B" w:rsidRDefault="0039601F" w:rsidP="00E75C46">
      <w:pPr>
        <w:pStyle w:val="PargrafodaLista"/>
        <w:numPr>
          <w:ilvl w:val="0"/>
          <w:numId w:val="9"/>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Despesas </w:t>
      </w:r>
      <w:r w:rsidR="00F91F09" w:rsidRPr="0070619B">
        <w:rPr>
          <w:rFonts w:ascii="BancoDoBrasil Textos" w:eastAsia="BancoDoBrasil Textos" w:hAnsi="BancoDoBrasil Textos" w:cs="BancoDoBrasil Textos"/>
          <w:b/>
          <w:sz w:val="18"/>
          <w:szCs w:val="18"/>
          <w:lang w:eastAsia="en-US"/>
        </w:rPr>
        <w:t>f</w:t>
      </w:r>
      <w:r w:rsidRPr="0070619B">
        <w:rPr>
          <w:rFonts w:ascii="BancoDoBrasil Textos" w:eastAsia="BancoDoBrasil Textos" w:hAnsi="BancoDoBrasil Textos" w:cs="BancoDoBrasil Textos"/>
          <w:b/>
          <w:sz w:val="18"/>
          <w:szCs w:val="18"/>
          <w:lang w:eastAsia="en-US"/>
        </w:rPr>
        <w:t>inanceiras</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523"/>
        <w:gridCol w:w="1289"/>
        <w:gridCol w:w="1289"/>
        <w:gridCol w:w="1289"/>
        <w:gridCol w:w="1283"/>
      </w:tblGrid>
      <w:tr w:rsidR="00957B46" w:rsidRPr="0070619B" w14:paraId="1C95502B" w14:textId="77777777" w:rsidTr="00E75C46">
        <w:trPr>
          <w:cantSplit/>
          <w:trHeight w:hRule="exact" w:val="255"/>
        </w:trPr>
        <w:tc>
          <w:tcPr>
            <w:tcW w:w="50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941DB55" w14:textId="77777777" w:rsidR="00957B46" w:rsidRPr="0070619B" w:rsidRDefault="00957B46">
            <w:pPr>
              <w:keepNext/>
              <w:spacing w:before="0" w:after="0" w:line="240" w:lineRule="auto"/>
              <w:jc w:val="right"/>
              <w:rPr>
                <w:rFonts w:ascii="BancoDoBrasil Textos" w:eastAsia="BancoDoBrasil Textos" w:hAnsi="BancoDoBrasil Textos" w:cs="BancoDoBrasil Textos"/>
                <w:b/>
                <w:color w:val="000000"/>
                <w:sz w:val="16"/>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E88408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2º Trim/2023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C20E73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2º Trim/2022</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553173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1º Sem/2023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FADE0C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1º Sem/2022</w:t>
            </w:r>
          </w:p>
        </w:tc>
      </w:tr>
      <w:tr w:rsidR="00957B46" w:rsidRPr="0070619B" w14:paraId="038063D1" w14:textId="77777777" w:rsidTr="00E75C46">
        <w:trPr>
          <w:cantSplit/>
          <w:trHeight w:hRule="exact" w:val="255"/>
        </w:trPr>
        <w:tc>
          <w:tcPr>
            <w:tcW w:w="5025" w:type="dxa"/>
            <w:tcBorders>
              <w:top w:val="single" w:sz="4" w:space="0" w:color="000000"/>
              <w:left w:val="nil"/>
              <w:bottom w:val="nil"/>
              <w:right w:val="nil"/>
              <w:tl2br w:val="nil"/>
              <w:tr2bl w:val="nil"/>
            </w:tcBorders>
            <w:shd w:val="clear" w:color="auto" w:fill="auto"/>
            <w:tcMar>
              <w:left w:w="40" w:type="dxa"/>
              <w:right w:w="40" w:type="dxa"/>
            </w:tcMar>
            <w:vAlign w:val="center"/>
          </w:tcPr>
          <w:p w14:paraId="27315099"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Comissões e despesas bancárias</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9EDC24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(2)</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143806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(2)</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5A0C78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(4)</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412778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(4)</w:t>
            </w:r>
          </w:p>
        </w:tc>
      </w:tr>
      <w:tr w:rsidR="00957B46" w:rsidRPr="0070619B" w14:paraId="08A8210E" w14:textId="77777777" w:rsidTr="00E75C46">
        <w:trPr>
          <w:cantSplit/>
          <w:trHeight w:hRule="exact" w:val="255"/>
        </w:trPr>
        <w:tc>
          <w:tcPr>
            <w:tcW w:w="5025" w:type="dxa"/>
            <w:tcBorders>
              <w:top w:val="nil"/>
              <w:left w:val="nil"/>
              <w:bottom w:val="nil"/>
              <w:right w:val="nil"/>
              <w:tl2br w:val="nil"/>
              <w:tr2bl w:val="nil"/>
            </w:tcBorders>
            <w:shd w:val="clear" w:color="auto" w:fill="auto"/>
            <w:tcMar>
              <w:left w:w="40" w:type="dxa"/>
              <w:right w:w="40" w:type="dxa"/>
            </w:tcMar>
            <w:vAlign w:val="center"/>
          </w:tcPr>
          <w:p w14:paraId="6F820072"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Juros passivos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958061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0EF1AD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FE58C9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44E3DD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(1)</w:t>
            </w:r>
          </w:p>
        </w:tc>
      </w:tr>
      <w:tr w:rsidR="00957B46" w:rsidRPr="0070619B" w14:paraId="59B38437" w14:textId="77777777" w:rsidTr="00E75C46">
        <w:trPr>
          <w:cantSplit/>
          <w:trHeight w:hRule="exact" w:val="255"/>
        </w:trPr>
        <w:tc>
          <w:tcPr>
            <w:tcW w:w="5025" w:type="dxa"/>
            <w:tcBorders>
              <w:top w:val="nil"/>
              <w:left w:val="nil"/>
              <w:bottom w:val="nil"/>
              <w:right w:val="nil"/>
              <w:tl2br w:val="nil"/>
              <w:tr2bl w:val="nil"/>
            </w:tcBorders>
            <w:shd w:val="clear" w:color="auto" w:fill="auto"/>
            <w:tcMar>
              <w:left w:w="40" w:type="dxa"/>
              <w:right w:w="40" w:type="dxa"/>
            </w:tcMar>
            <w:vAlign w:val="center"/>
          </w:tcPr>
          <w:p w14:paraId="3508BA6D"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Variações monetárias passivas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AE4C51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56A910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44A627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4AFDCB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(29)</w:t>
            </w:r>
          </w:p>
        </w:tc>
      </w:tr>
      <w:tr w:rsidR="00957B46" w:rsidRPr="0070619B" w14:paraId="0367FB14" w14:textId="77777777" w:rsidTr="00E75C46">
        <w:trPr>
          <w:cantSplit/>
          <w:trHeight w:hRule="exact" w:val="255"/>
        </w:trPr>
        <w:tc>
          <w:tcPr>
            <w:tcW w:w="5025" w:type="dxa"/>
            <w:tcBorders>
              <w:top w:val="nil"/>
              <w:left w:val="nil"/>
              <w:bottom w:val="single" w:sz="4" w:space="0" w:color="000000"/>
              <w:right w:val="nil"/>
              <w:tl2br w:val="nil"/>
              <w:tr2bl w:val="nil"/>
            </w:tcBorders>
            <w:shd w:val="clear" w:color="auto" w:fill="auto"/>
            <w:tcMar>
              <w:left w:w="40" w:type="dxa"/>
              <w:right w:w="40" w:type="dxa"/>
            </w:tcMar>
            <w:vAlign w:val="center"/>
          </w:tcPr>
          <w:p w14:paraId="56E4181B"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77DB3C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(2)</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C65B4D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(3)</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4D6E7F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(5)</w:t>
            </w:r>
          </w:p>
        </w:tc>
        <w:tc>
          <w:tcPr>
            <w:tcW w:w="141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38D6BA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(34)</w:t>
            </w:r>
          </w:p>
        </w:tc>
      </w:tr>
    </w:tbl>
    <w:p w14:paraId="4717E916" w14:textId="77777777" w:rsidR="00957B46" w:rsidRPr="00E75C46" w:rsidRDefault="00957B46" w:rsidP="00E75C46">
      <w:pPr>
        <w:pBdr>
          <w:top w:val="nil"/>
          <w:left w:val="nil"/>
          <w:bottom w:val="nil"/>
          <w:right w:val="nil"/>
          <w:between w:val="nil"/>
          <w:bar w:val="nil"/>
        </w:pBdr>
        <w:jc w:val="left"/>
        <w:rPr>
          <w:rFonts w:ascii="BancoDoBrasil Textos" w:hAnsi="BancoDoBrasil Textos"/>
          <w:sz w:val="14"/>
          <w:szCs w:val="14"/>
        </w:rPr>
      </w:pPr>
    </w:p>
    <w:p w14:paraId="7B55BB05" w14:textId="77777777" w:rsidR="00E62030" w:rsidRPr="0070619B" w:rsidRDefault="0039601F" w:rsidP="00E75C46">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7" w:name="RG_MARKER_291979"/>
      <w:r w:rsidRPr="0070619B">
        <w:rPr>
          <w:rFonts w:ascii="BancoDoBrasil Textos" w:eastAsia="BancoDoBrasil Textos" w:hAnsi="BancoDoBrasil Textos" w:cs="BancoDoBrasil Textos"/>
          <w:b/>
          <w:sz w:val="20"/>
          <w:szCs w:val="20"/>
          <w:lang w:eastAsia="en-US"/>
        </w:rPr>
        <w:t>15 - PATRIMÔNIO LÍQUIDO</w:t>
      </w:r>
      <w:bookmarkEnd w:id="17"/>
    </w:p>
    <w:p w14:paraId="22F49A57" w14:textId="77777777" w:rsidR="00E62030" w:rsidRPr="0070619B" w:rsidRDefault="0039601F" w:rsidP="00E75C46">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 xml:space="preserve">Capital </w:t>
      </w:r>
      <w:r w:rsidR="004F7D45" w:rsidRPr="0070619B">
        <w:rPr>
          <w:rFonts w:ascii="BancoDoBrasil Textos" w:eastAsia="BancoDoBrasil Textos" w:hAnsi="BancoDoBrasil Textos" w:cs="BancoDoBrasil Textos"/>
          <w:b/>
          <w:lang w:eastAsia="en-US"/>
        </w:rPr>
        <w:t>s</w:t>
      </w:r>
      <w:r w:rsidRPr="0070619B">
        <w:rPr>
          <w:rFonts w:ascii="BancoDoBrasil Textos" w:eastAsia="BancoDoBrasil Textos" w:hAnsi="BancoDoBrasil Textos" w:cs="BancoDoBrasil Textos"/>
          <w:b/>
          <w:lang w:eastAsia="en-US"/>
        </w:rPr>
        <w:t>ocial</w:t>
      </w:r>
    </w:p>
    <w:p w14:paraId="36FC5ED9" w14:textId="2E2E284F" w:rsidR="007A655F" w:rsidRPr="0070619B" w:rsidRDefault="0039601F" w:rsidP="00E75C46">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szCs w:val="20"/>
        </w:rPr>
        <w:t>O Capital Social, totalmente subscrito e integralizado, de R$ 87.233 mil (R$ 77.233 mil em 31.12.2022), equivale a   87.233.312 quotas com valor nominal de R$ 1,00 cada uma.</w:t>
      </w:r>
    </w:p>
    <w:tbl>
      <w:tblPr>
        <w:tblW w:w="9687" w:type="dxa"/>
        <w:tblLayout w:type="fixed"/>
        <w:tblLook w:val="0600" w:firstRow="0" w:lastRow="0" w:firstColumn="0" w:lastColumn="0" w:noHBand="1" w:noVBand="1"/>
        <w:tblCaption w:val="NotaExplicativa18.a"/>
      </w:tblPr>
      <w:tblGrid>
        <w:gridCol w:w="7425"/>
        <w:gridCol w:w="2262"/>
      </w:tblGrid>
      <w:tr w:rsidR="00957B46" w:rsidRPr="0070619B" w14:paraId="1D305DD4" w14:textId="77777777" w:rsidTr="00E75C46">
        <w:trPr>
          <w:trHeight w:hRule="exact" w:val="255"/>
        </w:trPr>
        <w:tc>
          <w:tcPr>
            <w:tcW w:w="74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ACF80A1" w14:textId="77777777" w:rsidR="00957B46" w:rsidRPr="0070619B" w:rsidRDefault="00957B46">
            <w:pPr>
              <w:spacing w:before="0" w:after="0" w:line="240" w:lineRule="auto"/>
              <w:rPr>
                <w:rFonts w:ascii="BancoDoBrasil Textos" w:eastAsia="BancoDoBrasil Textos" w:hAnsi="BancoDoBrasil Textos" w:cs="BancoDoBrasil Textos"/>
                <w:color w:val="000000"/>
                <w:sz w:val="16"/>
              </w:rPr>
            </w:pPr>
          </w:p>
        </w:tc>
        <w:tc>
          <w:tcPr>
            <w:tcW w:w="2262"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5865324"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Quantidade de quotas</w:t>
            </w:r>
          </w:p>
        </w:tc>
      </w:tr>
      <w:tr w:rsidR="00957B46" w:rsidRPr="0070619B" w14:paraId="583DFB4A" w14:textId="77777777" w:rsidTr="00E75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single" w:sz="4" w:space="0" w:color="000000"/>
              <w:left w:val="nil"/>
              <w:bottom w:val="nil"/>
              <w:right w:val="nil"/>
              <w:tl2br w:val="nil"/>
              <w:tr2bl w:val="nil"/>
            </w:tcBorders>
            <w:shd w:val="clear" w:color="auto" w:fill="auto"/>
            <w:tcMar>
              <w:left w:w="40" w:type="dxa"/>
              <w:right w:w="40" w:type="dxa"/>
            </w:tcMar>
            <w:vAlign w:val="center"/>
          </w:tcPr>
          <w:p w14:paraId="638C4802" w14:textId="77777777" w:rsidR="00957B46" w:rsidRPr="0070619B" w:rsidRDefault="0039601F">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BB Cayman Islands Holding</w:t>
            </w:r>
          </w:p>
        </w:tc>
        <w:tc>
          <w:tcPr>
            <w:tcW w:w="2262"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7B36532"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86.360.979</w:t>
            </w:r>
          </w:p>
        </w:tc>
      </w:tr>
      <w:tr w:rsidR="00957B46" w:rsidRPr="0070619B" w14:paraId="22B1DB84" w14:textId="77777777" w:rsidTr="00E75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nil"/>
              <w:left w:val="nil"/>
              <w:bottom w:val="single" w:sz="4" w:space="0" w:color="000000"/>
              <w:right w:val="nil"/>
              <w:tl2br w:val="nil"/>
              <w:tr2bl w:val="nil"/>
            </w:tcBorders>
            <w:shd w:val="clear" w:color="auto" w:fill="auto"/>
            <w:tcMar>
              <w:left w:w="40" w:type="dxa"/>
              <w:right w:w="40" w:type="dxa"/>
            </w:tcMar>
            <w:vAlign w:val="center"/>
          </w:tcPr>
          <w:p w14:paraId="5CDE34B3" w14:textId="77777777" w:rsidR="00957B46" w:rsidRPr="0070619B" w:rsidRDefault="0039601F">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Banco do Brasil S.A.</w:t>
            </w:r>
          </w:p>
        </w:tc>
        <w:tc>
          <w:tcPr>
            <w:tcW w:w="2262"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398A9AB" w14:textId="77777777" w:rsidR="00957B46" w:rsidRPr="0070619B" w:rsidRDefault="0039601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872.333</w:t>
            </w:r>
          </w:p>
        </w:tc>
      </w:tr>
    </w:tbl>
    <w:p w14:paraId="3BFB330D" w14:textId="77777777" w:rsidR="00A72654" w:rsidRPr="0070619B" w:rsidRDefault="0039601F" w:rsidP="00E75C46">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szCs w:val="20"/>
        </w:rPr>
        <w:t xml:space="preserve">Em 18.02.2019, o Banco do Brasil aprovou o aumento de capital da BB Turismo no valor de até R$ 58.500 mil, contribuídos pelos sócios na proporção exata das suas participações societárias atuais. </w:t>
      </w:r>
    </w:p>
    <w:p w14:paraId="2EE25D14" w14:textId="77777777" w:rsidR="00A72654" w:rsidRPr="0070619B" w:rsidRDefault="0039601F" w:rsidP="00E75C46">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szCs w:val="20"/>
        </w:rPr>
        <w:lastRenderedPageBreak/>
        <w:t xml:space="preserve">O aporte poderá ser realizado em três etapas, em linha com a necessidade de recursos para fazer frente à execução do Plano de Encerramento. </w:t>
      </w:r>
      <w:r w:rsidR="002F3B8A" w:rsidRPr="0070619B">
        <w:rPr>
          <w:rFonts w:ascii="BancoDoBrasil Textos" w:eastAsia="BancoDoBrasil Textos" w:hAnsi="BancoDoBrasil Textos" w:cs="BancoDoBrasil Textos"/>
          <w:szCs w:val="20"/>
        </w:rPr>
        <w:t>E</w:t>
      </w:r>
      <w:r w:rsidRPr="0070619B">
        <w:rPr>
          <w:rFonts w:ascii="BancoDoBrasil Textos" w:eastAsia="BancoDoBrasil Textos" w:hAnsi="BancoDoBrasil Textos" w:cs="BancoDoBrasil Textos"/>
          <w:szCs w:val="20"/>
        </w:rPr>
        <w:t>m 27.02.2019</w:t>
      </w:r>
      <w:r w:rsidR="002F3B8A" w:rsidRPr="0070619B">
        <w:rPr>
          <w:rFonts w:ascii="BancoDoBrasil Textos" w:eastAsia="BancoDoBrasil Textos" w:hAnsi="BancoDoBrasil Textos" w:cs="BancoDoBrasil Textos"/>
          <w:szCs w:val="20"/>
        </w:rPr>
        <w:t xml:space="preserve"> ocorreu a primeira integralização, no valor de R$ 22.500 mil e em 27.03.2023 a segunda, no valor de</w:t>
      </w:r>
      <w:r w:rsidRPr="0070619B">
        <w:rPr>
          <w:rFonts w:ascii="BancoDoBrasil Textos" w:eastAsia="BancoDoBrasil Textos" w:hAnsi="BancoDoBrasil Textos" w:cs="BancoDoBrasil Textos"/>
          <w:szCs w:val="20"/>
        </w:rPr>
        <w:t xml:space="preserve"> R$ 10.000 mil</w:t>
      </w:r>
      <w:r w:rsidR="002F3B8A" w:rsidRPr="0070619B">
        <w:rPr>
          <w:rFonts w:ascii="BancoDoBrasil Textos" w:eastAsia="BancoDoBrasil Textos" w:hAnsi="BancoDoBrasil Textos" w:cs="BancoDoBrasil Textos"/>
          <w:szCs w:val="20"/>
        </w:rPr>
        <w:t>. Com a segunda integralização,</w:t>
      </w:r>
      <w:r w:rsidRPr="0070619B">
        <w:rPr>
          <w:rFonts w:ascii="BancoDoBrasil Textos" w:eastAsia="BancoDoBrasil Textos" w:hAnsi="BancoDoBrasil Textos" w:cs="BancoDoBrasil Textos"/>
          <w:szCs w:val="20"/>
        </w:rPr>
        <w:t xml:space="preserve"> o valor do capital social da BB Turismo passou de R$</w:t>
      </w:r>
      <w:r w:rsidR="002F3B8A" w:rsidRPr="0070619B">
        <w:rPr>
          <w:rFonts w:ascii="BancoDoBrasil Textos" w:eastAsia="BancoDoBrasil Textos" w:hAnsi="BancoDoBrasil Textos" w:cs="BancoDoBrasil Textos"/>
          <w:szCs w:val="20"/>
        </w:rPr>
        <w:t> </w:t>
      </w:r>
      <w:r w:rsidRPr="0070619B">
        <w:rPr>
          <w:rFonts w:ascii="BancoDoBrasil Textos" w:eastAsia="BancoDoBrasil Textos" w:hAnsi="BancoDoBrasil Textos" w:cs="BancoDoBrasil Textos"/>
          <w:szCs w:val="20"/>
        </w:rPr>
        <w:t>77.233 mil para R$ 87.233 mil.</w:t>
      </w:r>
    </w:p>
    <w:p w14:paraId="3D199C8F" w14:textId="77777777" w:rsidR="00957B46" w:rsidRPr="00E75C46" w:rsidRDefault="00957B46" w:rsidP="00E75C46">
      <w:pPr>
        <w:pBdr>
          <w:top w:val="nil"/>
          <w:left w:val="nil"/>
          <w:bottom w:val="nil"/>
          <w:right w:val="nil"/>
          <w:between w:val="nil"/>
          <w:bar w:val="nil"/>
        </w:pBdr>
        <w:jc w:val="left"/>
        <w:rPr>
          <w:rFonts w:ascii="BancoDoBrasil Textos" w:hAnsi="BancoDoBrasil Textos"/>
          <w:sz w:val="14"/>
          <w:szCs w:val="14"/>
        </w:rPr>
      </w:pPr>
    </w:p>
    <w:p w14:paraId="1A98010E" w14:textId="77777777" w:rsidR="006D223D" w:rsidRPr="0070619B" w:rsidRDefault="0039601F" w:rsidP="00E75C46">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8" w:name="RG_MARKER_291921"/>
      <w:r w:rsidRPr="0070619B">
        <w:rPr>
          <w:rFonts w:ascii="BancoDoBrasil Textos" w:eastAsia="BancoDoBrasil Textos" w:hAnsi="BancoDoBrasil Textos" w:cs="BancoDoBrasil Textos"/>
          <w:b/>
          <w:sz w:val="20"/>
          <w:szCs w:val="20"/>
          <w:lang w:eastAsia="en-US"/>
        </w:rPr>
        <w:t>16 - T</w:t>
      </w:r>
      <w:bookmarkEnd w:id="18"/>
      <w:r w:rsidRPr="0070619B">
        <w:rPr>
          <w:rFonts w:ascii="BancoDoBrasil Textos" w:eastAsia="BancoDoBrasil Textos" w:hAnsi="BancoDoBrasil Textos" w:cs="BancoDoBrasil Textos"/>
          <w:b/>
          <w:sz w:val="20"/>
          <w:szCs w:val="20"/>
          <w:lang w:eastAsia="en-US"/>
        </w:rPr>
        <w:t>RIBUTOS</w:t>
      </w:r>
    </w:p>
    <w:p w14:paraId="546D272A" w14:textId="77777777" w:rsidR="005A6ABF" w:rsidRPr="0070619B" w:rsidRDefault="0039601F" w:rsidP="0048692D">
      <w:pPr>
        <w:pStyle w:val="PargrafodaLista"/>
        <w:keepNext/>
        <w:keepLines/>
        <w:numPr>
          <w:ilvl w:val="0"/>
          <w:numId w:val="10"/>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Despesas </w:t>
      </w:r>
      <w:r w:rsidR="002019DF" w:rsidRPr="0070619B">
        <w:rPr>
          <w:rFonts w:ascii="BancoDoBrasil Textos" w:eastAsia="BancoDoBrasil Textos" w:hAnsi="BancoDoBrasil Textos" w:cs="BancoDoBrasil Textos"/>
          <w:b/>
          <w:sz w:val="18"/>
          <w:szCs w:val="18"/>
          <w:lang w:eastAsia="en-US"/>
        </w:rPr>
        <w:t>t</w:t>
      </w:r>
      <w:r w:rsidRPr="0070619B">
        <w:rPr>
          <w:rFonts w:ascii="BancoDoBrasil Textos" w:eastAsia="BancoDoBrasil Textos" w:hAnsi="BancoDoBrasil Textos" w:cs="BancoDoBrasil Textos"/>
          <w:b/>
          <w:sz w:val="18"/>
          <w:szCs w:val="18"/>
          <w:lang w:eastAsia="en-US"/>
        </w:rPr>
        <w:t>ributárias</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9.c"/>
      </w:tblPr>
      <w:tblGrid>
        <w:gridCol w:w="4304"/>
        <w:gridCol w:w="1343"/>
        <w:gridCol w:w="1343"/>
        <w:gridCol w:w="1343"/>
        <w:gridCol w:w="1340"/>
      </w:tblGrid>
      <w:tr w:rsidR="00957B46" w:rsidRPr="0070619B" w14:paraId="55881D50" w14:textId="77777777" w:rsidTr="00E75C46">
        <w:trPr>
          <w:cantSplit/>
          <w:trHeight w:hRule="exact" w:val="255"/>
        </w:trPr>
        <w:tc>
          <w:tcPr>
            <w:tcW w:w="4569"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7363400C" w14:textId="77777777" w:rsidR="00957B46" w:rsidRPr="0070619B" w:rsidRDefault="00957B46">
            <w:pPr>
              <w:keepNext/>
              <w:spacing w:before="0" w:after="0" w:line="240" w:lineRule="auto"/>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19CF15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2º Trim/2023</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CE450E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2º Trim/2022</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E0193A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1º Sem/2023</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D8940C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1º Sem/2022</w:t>
            </w:r>
          </w:p>
        </w:tc>
      </w:tr>
      <w:tr w:rsidR="00957B46" w:rsidRPr="0070619B" w14:paraId="16F15690" w14:textId="77777777" w:rsidTr="00E75C46">
        <w:trPr>
          <w:cantSplit/>
          <w:trHeight w:hRule="exact" w:val="255"/>
        </w:trPr>
        <w:tc>
          <w:tcPr>
            <w:tcW w:w="4569"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61D97747"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proofErr w:type="spellStart"/>
            <w:r w:rsidRPr="0070619B">
              <w:rPr>
                <w:rFonts w:ascii="BancoDoBrasil Textos" w:eastAsia="BancoDoBrasil Textos" w:hAnsi="BancoDoBrasil Textos" w:cs="BancoDoBrasil Textos"/>
                <w:color w:val="000000"/>
                <w:sz w:val="16"/>
                <w:szCs w:val="22"/>
                <w:lang w:eastAsia="en-US"/>
              </w:rPr>
              <w:t>Cofins</w:t>
            </w:r>
            <w:proofErr w:type="spellEnd"/>
            <w:r w:rsidRPr="0070619B">
              <w:rPr>
                <w:rFonts w:ascii="BancoDoBrasil Textos" w:eastAsia="BancoDoBrasil Textos" w:hAnsi="BancoDoBrasil Textos" w:cs="BancoDoBrasil Textos"/>
                <w:color w:val="000000"/>
                <w:sz w:val="16"/>
                <w:szCs w:val="22"/>
                <w:lang w:eastAsia="en-US"/>
              </w:rPr>
              <w:t xml:space="preserve"> </w:t>
            </w:r>
            <w:r w:rsidRPr="0070619B">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6EC1CA3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(28)</w:t>
            </w:r>
          </w:p>
        </w:tc>
        <w:tc>
          <w:tcPr>
            <w:tcW w:w="1418"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1B78722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(34)</w:t>
            </w:r>
          </w:p>
        </w:tc>
        <w:tc>
          <w:tcPr>
            <w:tcW w:w="1418"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76BF527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(44)</w:t>
            </w:r>
          </w:p>
        </w:tc>
        <w:tc>
          <w:tcPr>
            <w:tcW w:w="1418"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24CAE64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(52)</w:t>
            </w:r>
          </w:p>
        </w:tc>
      </w:tr>
      <w:tr w:rsidR="00957B46" w:rsidRPr="0070619B" w14:paraId="2F096586" w14:textId="77777777" w:rsidTr="00E75C46">
        <w:trPr>
          <w:cantSplit/>
          <w:trHeight w:hRule="exact" w:val="255"/>
        </w:trPr>
        <w:tc>
          <w:tcPr>
            <w:tcW w:w="4569" w:type="dxa"/>
            <w:tcBorders>
              <w:top w:val="nil"/>
              <w:left w:val="nil"/>
              <w:bottom w:val="nil"/>
              <w:right w:val="nil"/>
              <w:tl2br w:val="nil"/>
              <w:tr2bl w:val="nil"/>
            </w:tcBorders>
            <w:shd w:val="clear" w:color="FFFFFF" w:fill="FFFFFF"/>
            <w:tcMar>
              <w:left w:w="40" w:type="dxa"/>
              <w:right w:w="40" w:type="dxa"/>
            </w:tcMar>
            <w:vAlign w:val="center"/>
          </w:tcPr>
          <w:p w14:paraId="43929633"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 xml:space="preserve">PIS/Pasep </w:t>
            </w:r>
            <w:r w:rsidRPr="0070619B">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6998EBB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(4)</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2A98508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(5)</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305644F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78A00C6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w:t>
            </w:r>
          </w:p>
        </w:tc>
      </w:tr>
      <w:tr w:rsidR="00957B46" w:rsidRPr="0070619B" w14:paraId="379F1B03" w14:textId="77777777" w:rsidTr="00E75C46">
        <w:trPr>
          <w:cantSplit/>
          <w:trHeight w:hRule="exact" w:val="255"/>
        </w:trPr>
        <w:tc>
          <w:tcPr>
            <w:tcW w:w="4569" w:type="dxa"/>
            <w:tcBorders>
              <w:top w:val="nil"/>
              <w:left w:val="nil"/>
              <w:bottom w:val="nil"/>
              <w:right w:val="nil"/>
              <w:tl2br w:val="nil"/>
              <w:tr2bl w:val="nil"/>
            </w:tcBorders>
            <w:shd w:val="clear" w:color="FFFFFF" w:fill="FFFFFF"/>
            <w:tcMar>
              <w:left w:w="40" w:type="dxa"/>
              <w:right w:w="40" w:type="dxa"/>
            </w:tcMar>
            <w:vAlign w:val="center"/>
          </w:tcPr>
          <w:p w14:paraId="16889AE0"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 xml:space="preserve">ISSQN </w:t>
            </w:r>
            <w:r w:rsidRPr="0070619B">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11AA4B0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4D0C581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6D9BD4A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0E38E46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(52)</w:t>
            </w:r>
          </w:p>
        </w:tc>
      </w:tr>
      <w:tr w:rsidR="00957B46" w:rsidRPr="0070619B" w14:paraId="444A4F43" w14:textId="77777777" w:rsidTr="00E75C46">
        <w:trPr>
          <w:cantSplit/>
          <w:trHeight w:hRule="exact" w:val="255"/>
        </w:trPr>
        <w:tc>
          <w:tcPr>
            <w:tcW w:w="4569"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DDC0287"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2C59D6F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(32)</w:t>
            </w:r>
          </w:p>
        </w:tc>
        <w:tc>
          <w:tcPr>
            <w:tcW w:w="1418"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0D98F7E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(39)</w:t>
            </w:r>
          </w:p>
        </w:tc>
        <w:tc>
          <w:tcPr>
            <w:tcW w:w="1418"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406A626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(51)</w:t>
            </w:r>
          </w:p>
        </w:tc>
        <w:tc>
          <w:tcPr>
            <w:tcW w:w="1418"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4C4D15C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(111)</w:t>
            </w:r>
          </w:p>
        </w:tc>
      </w:tr>
    </w:tbl>
    <w:p w14:paraId="41412FE7" w14:textId="2536ACC1" w:rsidR="00A91173" w:rsidRPr="0048692D" w:rsidRDefault="0039601F" w:rsidP="0048692D">
      <w:pPr>
        <w:pStyle w:val="07-Legenda"/>
        <w:numPr>
          <w:ilvl w:val="0"/>
          <w:numId w:val="11"/>
        </w:numPr>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szCs w:val="20"/>
        </w:rPr>
        <w:t>Compõem o valor de outras despesas operacionais, divulgados na linha de despesas com impostos e contribuições (Nota 1</w:t>
      </w:r>
      <w:r w:rsidR="0044149F" w:rsidRPr="0070619B">
        <w:rPr>
          <w:rFonts w:ascii="BancoDoBrasil Textos" w:eastAsia="BancoDoBrasil Textos" w:hAnsi="BancoDoBrasil Textos" w:cs="BancoDoBrasil Textos"/>
          <w:szCs w:val="20"/>
        </w:rPr>
        <w:t>3</w:t>
      </w:r>
      <w:r w:rsidRPr="0070619B">
        <w:rPr>
          <w:rFonts w:ascii="BancoDoBrasil Textos" w:eastAsia="BancoDoBrasil Textos" w:hAnsi="BancoDoBrasil Textos" w:cs="BancoDoBrasil Textos"/>
          <w:szCs w:val="20"/>
        </w:rPr>
        <w:t>.e).</w:t>
      </w:r>
    </w:p>
    <w:p w14:paraId="7CD797F1" w14:textId="77777777" w:rsidR="006D223D" w:rsidRPr="0070619B" w:rsidRDefault="0039601F" w:rsidP="0048692D">
      <w:pPr>
        <w:pStyle w:val="PargrafodaLista"/>
        <w:keepNext/>
        <w:keepLines/>
        <w:numPr>
          <w:ilvl w:val="0"/>
          <w:numId w:val="10"/>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Ativo </w:t>
      </w:r>
      <w:r w:rsidR="002019DF" w:rsidRPr="0070619B">
        <w:rPr>
          <w:rFonts w:ascii="BancoDoBrasil Textos" w:eastAsia="BancoDoBrasil Textos" w:hAnsi="BancoDoBrasil Textos" w:cs="BancoDoBrasil Textos"/>
          <w:b/>
          <w:sz w:val="18"/>
          <w:szCs w:val="18"/>
          <w:lang w:eastAsia="en-US"/>
        </w:rPr>
        <w:t>fiscal diferido (crédito tributário)</w:t>
      </w:r>
    </w:p>
    <w:tbl>
      <w:tblPr>
        <w:tblW w:w="9687" w:type="dxa"/>
        <w:tblLayout w:type="fixed"/>
        <w:tblLook w:val="0600" w:firstRow="0" w:lastRow="0" w:firstColumn="0" w:lastColumn="0" w:noHBand="1" w:noVBand="1"/>
        <w:tblCaption w:val="NotaExplicativa19.dNãoAtivado"/>
      </w:tblPr>
      <w:tblGrid>
        <w:gridCol w:w="6325"/>
        <w:gridCol w:w="1681"/>
        <w:gridCol w:w="1681"/>
      </w:tblGrid>
      <w:tr w:rsidR="00957B46" w:rsidRPr="0070619B" w14:paraId="198469AE" w14:textId="77777777" w:rsidTr="0048692D">
        <w:trPr>
          <w:cantSplit/>
          <w:trHeight w:hRule="exact" w:val="255"/>
        </w:trPr>
        <w:tc>
          <w:tcPr>
            <w:tcW w:w="6405" w:type="dxa"/>
            <w:tcBorders>
              <w:top w:val="nil"/>
              <w:left w:val="nil"/>
              <w:bottom w:val="single" w:sz="4" w:space="0" w:color="000000"/>
              <w:right w:val="nil"/>
              <w:tl2br w:val="nil"/>
              <w:tr2bl w:val="nil"/>
            </w:tcBorders>
            <w:shd w:val="clear" w:color="auto" w:fill="auto"/>
            <w:tcMar>
              <w:left w:w="40" w:type="dxa"/>
              <w:right w:w="40" w:type="dxa"/>
            </w:tcMar>
            <w:vAlign w:val="center"/>
          </w:tcPr>
          <w:p w14:paraId="75ECEF62"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Não ativado</w:t>
            </w:r>
          </w:p>
        </w:tc>
        <w:tc>
          <w:tcPr>
            <w:tcW w:w="1701" w:type="dxa"/>
            <w:tcBorders>
              <w:top w:val="nil"/>
              <w:left w:val="nil"/>
              <w:bottom w:val="single" w:sz="4" w:space="0" w:color="000000"/>
              <w:right w:val="nil"/>
              <w:tl2br w:val="nil"/>
              <w:tr2bl w:val="nil"/>
            </w:tcBorders>
            <w:shd w:val="clear" w:color="auto" w:fill="auto"/>
            <w:tcMar>
              <w:left w:w="0" w:type="dxa"/>
              <w:right w:w="0" w:type="dxa"/>
            </w:tcMar>
            <w:vAlign w:val="center"/>
          </w:tcPr>
          <w:p w14:paraId="1DA8861A" w14:textId="77777777" w:rsidR="00957B46" w:rsidRPr="0070619B" w:rsidRDefault="00957B46">
            <w:pPr>
              <w:keepNext/>
              <w:spacing w:before="0" w:after="0" w:line="240" w:lineRule="auto"/>
              <w:rPr>
                <w:rFonts w:ascii="BancoDoBrasil Textos" w:eastAsia="BancoDoBrasil Textos" w:hAnsi="BancoDoBrasil Textos" w:cs="BancoDoBrasil Textos"/>
                <w:b/>
                <w:color w:val="000000"/>
                <w:sz w:val="16"/>
                <w:szCs w:val="22"/>
              </w:rPr>
            </w:pPr>
          </w:p>
        </w:tc>
        <w:tc>
          <w:tcPr>
            <w:tcW w:w="1701" w:type="dxa"/>
            <w:tcBorders>
              <w:top w:val="nil"/>
              <w:left w:val="nil"/>
              <w:bottom w:val="single" w:sz="4" w:space="0" w:color="000000"/>
              <w:right w:val="nil"/>
              <w:tl2br w:val="nil"/>
              <w:tr2bl w:val="nil"/>
            </w:tcBorders>
            <w:shd w:val="clear" w:color="auto" w:fill="auto"/>
            <w:tcMar>
              <w:left w:w="0" w:type="dxa"/>
              <w:right w:w="0" w:type="dxa"/>
            </w:tcMar>
            <w:vAlign w:val="center"/>
          </w:tcPr>
          <w:p w14:paraId="652D64E4" w14:textId="77777777" w:rsidR="00957B46" w:rsidRPr="0070619B" w:rsidRDefault="00957B46">
            <w:pPr>
              <w:keepNext/>
              <w:spacing w:before="0" w:after="0" w:line="240" w:lineRule="auto"/>
              <w:jc w:val="right"/>
              <w:rPr>
                <w:rFonts w:ascii="BancoDoBrasil Textos" w:eastAsia="BancoDoBrasil Textos" w:hAnsi="BancoDoBrasil Textos" w:cs="BancoDoBrasil Textos"/>
                <w:b/>
                <w:color w:val="000000"/>
                <w:sz w:val="16"/>
                <w:szCs w:val="22"/>
              </w:rPr>
            </w:pPr>
          </w:p>
        </w:tc>
      </w:tr>
      <w:tr w:rsidR="00957B46" w:rsidRPr="0070619B" w14:paraId="088C7812" w14:textId="77777777" w:rsidTr="0048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07D6EC71" w14:textId="77777777" w:rsidR="00957B46" w:rsidRPr="0070619B" w:rsidRDefault="00957B46">
            <w:pPr>
              <w:keepNext/>
              <w:spacing w:before="0" w:after="0" w:line="240" w:lineRule="auto"/>
              <w:rPr>
                <w:rFonts w:ascii="BancoDoBrasil Textos" w:eastAsia="BancoDoBrasil Textos" w:hAnsi="BancoDoBrasil Textos" w:cs="BancoDoBrasil Textos"/>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B394F5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30.06.2023</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0A4ACF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47E99413" w14:textId="77777777" w:rsidTr="0048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0FE6F314"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Diferenças intertemporais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A08040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4.090</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08E8DF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3.864</w:t>
            </w:r>
          </w:p>
        </w:tc>
      </w:tr>
      <w:tr w:rsidR="00957B46" w:rsidRPr="0070619B" w14:paraId="4755A0F6" w14:textId="77777777" w:rsidTr="0048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66E27817"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Prejuízos fiscais/bases negativas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1925E65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23.261</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E03801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22.744</w:t>
            </w:r>
          </w:p>
        </w:tc>
      </w:tr>
      <w:tr w:rsidR="00957B46" w:rsidRPr="0070619B" w14:paraId="4142B5AF" w14:textId="77777777" w:rsidTr="0048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3B0CD675"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Total dos créditos tributários não ativados de IRPJ e CSLL</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68C1F3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27.351</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896839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26.608</w:t>
            </w:r>
          </w:p>
        </w:tc>
      </w:tr>
      <w:tr w:rsidR="00957B46" w:rsidRPr="0070619B" w14:paraId="5B379618" w14:textId="77777777" w:rsidTr="0048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3740CA39"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 xml:space="preserve"> Imposto de renda</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4B9AC9C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20.111</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C3B54F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19.565</w:t>
            </w:r>
          </w:p>
        </w:tc>
      </w:tr>
      <w:tr w:rsidR="00957B46" w:rsidRPr="0070619B" w14:paraId="32803260" w14:textId="77777777" w:rsidTr="0048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7E85F50D"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 xml:space="preserve"> Contribuição social</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7416E7D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7.240</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2DC9D1B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7.043</w:t>
            </w:r>
          </w:p>
        </w:tc>
      </w:tr>
    </w:tbl>
    <w:p w14:paraId="7B196A3B" w14:textId="77777777" w:rsidR="00957B46" w:rsidRPr="0048692D" w:rsidRDefault="00957B46" w:rsidP="0048692D">
      <w:pPr>
        <w:pBdr>
          <w:top w:val="nil"/>
          <w:left w:val="nil"/>
          <w:bottom w:val="nil"/>
          <w:right w:val="nil"/>
          <w:between w:val="nil"/>
          <w:bar w:val="nil"/>
        </w:pBdr>
        <w:jc w:val="left"/>
        <w:rPr>
          <w:rFonts w:ascii="BancoDoBrasil Textos" w:hAnsi="BancoDoBrasil Textos"/>
          <w:sz w:val="14"/>
          <w:szCs w:val="14"/>
        </w:rPr>
      </w:pPr>
    </w:p>
    <w:p w14:paraId="190D6614" w14:textId="77777777" w:rsidR="004758C2" w:rsidRPr="0070619B" w:rsidRDefault="0039601F" w:rsidP="0048692D">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9" w:name="RG_MARKER_291981"/>
      <w:r w:rsidRPr="0070619B">
        <w:rPr>
          <w:rFonts w:ascii="BancoDoBrasil Textos" w:eastAsia="BancoDoBrasil Textos" w:hAnsi="BancoDoBrasil Textos" w:cs="BancoDoBrasil Textos"/>
          <w:b/>
          <w:sz w:val="20"/>
          <w:szCs w:val="20"/>
          <w:lang w:eastAsia="en-US"/>
        </w:rPr>
        <w:t>17 - PARTES RELACIONADAS</w:t>
      </w:r>
      <w:bookmarkEnd w:id="19"/>
    </w:p>
    <w:p w14:paraId="3211BE7F" w14:textId="77777777" w:rsidR="00907694" w:rsidRPr="0070619B" w:rsidRDefault="0039601F" w:rsidP="0048692D">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Desde 10.06.2019, a BB Turismo não possui Diretoria e Conselho Consultivo. A liquidação da Empresa vem sendo conduzida pelo seu liquidante, nomeado naquela data.</w:t>
      </w:r>
    </w:p>
    <w:p w14:paraId="6DC5CE93" w14:textId="77777777" w:rsidR="002A56D7" w:rsidRPr="0070619B" w:rsidRDefault="0039601F" w:rsidP="0048692D">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 BB Turismo não concedeu empréstimos e nem realizou quaisquer tipos de transações financeiras com seu</w:t>
      </w:r>
      <w:r w:rsidR="005317C9" w:rsidRPr="0070619B">
        <w:rPr>
          <w:rFonts w:ascii="BancoDoBrasil Textos" w:eastAsia="BancoDoBrasil Textos" w:hAnsi="BancoDoBrasil Textos" w:cs="BancoDoBrasil Textos"/>
        </w:rPr>
        <w:t xml:space="preserve"> liquidante</w:t>
      </w:r>
      <w:r w:rsidRPr="0070619B">
        <w:rPr>
          <w:rFonts w:ascii="BancoDoBrasil Textos" w:eastAsia="BancoDoBrasil Textos" w:hAnsi="BancoDoBrasil Textos" w:cs="BancoDoBrasil Textos"/>
        </w:rPr>
        <w:t>.</w:t>
      </w:r>
    </w:p>
    <w:p w14:paraId="5892BF55" w14:textId="77777777" w:rsidR="004758C2" w:rsidRPr="0070619B" w:rsidRDefault="0039601F" w:rsidP="0048692D">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A BB Turismo realiza, com o Banco do Brasil, transações tais como depósitos em co</w:t>
      </w:r>
      <w:r w:rsidR="0021529C" w:rsidRPr="0070619B">
        <w:rPr>
          <w:rFonts w:ascii="BancoDoBrasil Textos" w:eastAsia="BancoDoBrasil Textos" w:hAnsi="BancoDoBrasil Textos" w:cs="BancoDoBrasil Textos"/>
        </w:rPr>
        <w:t xml:space="preserve">nta corrente (não remunerados) e </w:t>
      </w:r>
      <w:r w:rsidRPr="0070619B">
        <w:rPr>
          <w:rFonts w:ascii="BancoDoBrasil Textos" w:eastAsia="BancoDoBrasil Textos" w:hAnsi="BancoDoBrasil Textos" w:cs="BancoDoBrasil Textos"/>
        </w:rPr>
        <w:t>aplicações em fundos de investimentos</w:t>
      </w:r>
      <w:r w:rsidR="0026525E" w:rsidRPr="0070619B">
        <w:rPr>
          <w:rFonts w:ascii="BancoDoBrasil Textos" w:eastAsia="BancoDoBrasil Textos" w:hAnsi="BancoDoBrasil Textos" w:cs="BancoDoBrasil Textos"/>
        </w:rPr>
        <w:t>, praticadas à taxa de mercado</w:t>
      </w:r>
      <w:r w:rsidRPr="0070619B">
        <w:rPr>
          <w:rFonts w:ascii="BancoDoBrasil Textos" w:eastAsia="BancoDoBrasil Textos" w:hAnsi="BancoDoBrasil Textos" w:cs="BancoDoBrasil Textos"/>
        </w:rPr>
        <w:t>. Há, ainda, convênio para rateio/ressarcimento de despesas e custos diretos e indiretos.</w:t>
      </w:r>
    </w:p>
    <w:p w14:paraId="10C3094E" w14:textId="77777777" w:rsidR="004758C2" w:rsidRPr="0070619B" w:rsidRDefault="0039601F" w:rsidP="0048692D">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Todas as transações com partes relacionadas são realizadas com o controlador Banco do Brasil, exceto quando mencionado em item específico.</w:t>
      </w:r>
    </w:p>
    <w:p w14:paraId="2548BE9E" w14:textId="77777777" w:rsidR="004758C2" w:rsidRPr="0070619B" w:rsidRDefault="0039601F" w:rsidP="0048692D">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Sumário das Transações com Partes Relacionadas</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0a"/>
      </w:tblPr>
      <w:tblGrid>
        <w:gridCol w:w="6275"/>
        <w:gridCol w:w="1706"/>
        <w:gridCol w:w="1706"/>
      </w:tblGrid>
      <w:tr w:rsidR="0048692D" w:rsidRPr="0070619B" w14:paraId="79B3FE44" w14:textId="77777777" w:rsidTr="0048692D">
        <w:trPr>
          <w:cantSplit/>
          <w:trHeight w:hRule="exact" w:val="255"/>
        </w:trPr>
        <w:tc>
          <w:tcPr>
            <w:tcW w:w="6255" w:type="dxa"/>
            <w:tcBorders>
              <w:top w:val="single" w:sz="4" w:space="0" w:color="000000"/>
              <w:left w:val="nil"/>
              <w:bottom w:val="nil"/>
              <w:right w:val="nil"/>
              <w:tl2br w:val="nil"/>
              <w:tr2bl w:val="nil"/>
            </w:tcBorders>
            <w:shd w:val="clear" w:color="auto" w:fill="auto"/>
            <w:tcMar>
              <w:left w:w="180" w:type="dxa"/>
              <w:right w:w="0" w:type="dxa"/>
            </w:tcMar>
            <w:vAlign w:val="center"/>
          </w:tcPr>
          <w:p w14:paraId="3C5C9AE0" w14:textId="77777777" w:rsidR="0048692D" w:rsidRPr="0070619B" w:rsidRDefault="0048692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3DF5F53" w14:textId="77777777" w:rsidR="0048692D" w:rsidRPr="0070619B" w:rsidRDefault="0048692D" w:rsidP="00C1284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30.06.2023</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39B590D" w14:textId="77777777" w:rsidR="0048692D" w:rsidRPr="0070619B" w:rsidRDefault="0048692D" w:rsidP="00C1284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31.12.2022</w:t>
            </w:r>
          </w:p>
        </w:tc>
      </w:tr>
      <w:tr w:rsidR="0048692D" w:rsidRPr="0070619B" w14:paraId="2CF29DEE" w14:textId="77777777" w:rsidTr="0048692D">
        <w:trPr>
          <w:cantSplit/>
          <w:trHeight w:hRule="exact" w:val="255"/>
        </w:trPr>
        <w:tc>
          <w:tcPr>
            <w:tcW w:w="6255" w:type="dxa"/>
            <w:tcBorders>
              <w:top w:val="nil"/>
              <w:left w:val="nil"/>
              <w:bottom w:val="single" w:sz="4" w:space="0" w:color="000000"/>
              <w:right w:val="nil"/>
              <w:tl2br w:val="nil"/>
              <w:tr2bl w:val="nil"/>
            </w:tcBorders>
            <w:shd w:val="clear" w:color="FFFFFF" w:fill="FFFFFF"/>
            <w:tcMar>
              <w:left w:w="180" w:type="dxa"/>
              <w:right w:w="0" w:type="dxa"/>
            </w:tcMar>
            <w:vAlign w:val="center"/>
          </w:tcPr>
          <w:p w14:paraId="092E7FE7" w14:textId="77777777" w:rsidR="0048692D" w:rsidRPr="0070619B" w:rsidRDefault="0048692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935B3C8"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Controlador</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0CBFE97"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Controlador</w:t>
            </w:r>
          </w:p>
        </w:tc>
      </w:tr>
      <w:tr w:rsidR="0048692D" w:rsidRPr="0070619B" w14:paraId="6959CD67" w14:textId="77777777" w:rsidTr="0048692D">
        <w:trPr>
          <w:cantSplit/>
          <w:trHeight w:hRule="exact" w:val="255"/>
        </w:trPr>
        <w:tc>
          <w:tcPr>
            <w:tcW w:w="625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72A17A57" w14:textId="77777777" w:rsidR="0048692D" w:rsidRPr="0070619B" w:rsidRDefault="0048692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Ativos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F93ED42"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16.776</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0E9832B"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8.210</w:t>
            </w:r>
          </w:p>
        </w:tc>
      </w:tr>
      <w:tr w:rsidR="0048692D" w:rsidRPr="0070619B" w14:paraId="13211A5F" w14:textId="77777777" w:rsidTr="0048692D">
        <w:trPr>
          <w:cantSplit/>
          <w:trHeight w:hRule="exact" w:val="255"/>
        </w:trPr>
        <w:tc>
          <w:tcPr>
            <w:tcW w:w="6255" w:type="dxa"/>
            <w:tcBorders>
              <w:top w:val="nil"/>
              <w:left w:val="nil"/>
              <w:bottom w:val="nil"/>
              <w:right w:val="nil"/>
              <w:tl2br w:val="nil"/>
              <w:tr2bl w:val="nil"/>
            </w:tcBorders>
            <w:shd w:val="clear" w:color="FFFFFF" w:fill="FFFFFF"/>
            <w:tcMar>
              <w:left w:w="40" w:type="dxa"/>
              <w:right w:w="40" w:type="dxa"/>
            </w:tcMar>
            <w:vAlign w:val="center"/>
          </w:tcPr>
          <w:p w14:paraId="3529DEE1" w14:textId="77777777" w:rsidR="0048692D" w:rsidRPr="0070619B" w:rsidRDefault="0048692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Caixa e equivalentes de caixa (Nota 4)</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2E58CEEE"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16.776</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1D5D389"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8.026</w:t>
            </w:r>
          </w:p>
        </w:tc>
      </w:tr>
      <w:tr w:rsidR="0048692D" w:rsidRPr="0070619B" w14:paraId="22EBE43C" w14:textId="77777777" w:rsidTr="0048692D">
        <w:trPr>
          <w:cantSplit/>
          <w:trHeight w:hRule="exact" w:val="255"/>
        </w:trPr>
        <w:tc>
          <w:tcPr>
            <w:tcW w:w="6255" w:type="dxa"/>
            <w:tcBorders>
              <w:top w:val="nil"/>
              <w:left w:val="nil"/>
              <w:bottom w:val="nil"/>
              <w:right w:val="nil"/>
              <w:tl2br w:val="nil"/>
              <w:tr2bl w:val="nil"/>
            </w:tcBorders>
            <w:shd w:val="clear" w:color="FFFFFF" w:fill="FFFFFF"/>
            <w:tcMar>
              <w:left w:w="40" w:type="dxa"/>
              <w:right w:w="40" w:type="dxa"/>
            </w:tcMar>
            <w:vAlign w:val="center"/>
          </w:tcPr>
          <w:p w14:paraId="77FD5BB1" w14:textId="77777777" w:rsidR="0048692D" w:rsidRPr="0070619B" w:rsidRDefault="0048692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 xml:space="preserve">Contas a receber </w:t>
            </w:r>
            <w:r w:rsidRPr="0070619B">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AC686D9"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E84422F"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184</w:t>
            </w:r>
          </w:p>
        </w:tc>
      </w:tr>
      <w:tr w:rsidR="0048692D" w:rsidRPr="0070619B" w14:paraId="244D3811" w14:textId="77777777" w:rsidTr="0048692D">
        <w:trPr>
          <w:cantSplit/>
          <w:trHeight w:hRule="exact" w:val="113"/>
        </w:trPr>
        <w:tc>
          <w:tcPr>
            <w:tcW w:w="6255" w:type="dxa"/>
            <w:tcBorders>
              <w:top w:val="nil"/>
              <w:left w:val="nil"/>
              <w:bottom w:val="nil"/>
              <w:right w:val="nil"/>
              <w:tl2br w:val="nil"/>
              <w:tr2bl w:val="nil"/>
            </w:tcBorders>
            <w:shd w:val="clear" w:color="FFFFFF" w:fill="FFFFFF"/>
            <w:tcMar>
              <w:left w:w="0" w:type="dxa"/>
              <w:right w:w="0" w:type="dxa"/>
            </w:tcMar>
            <w:vAlign w:val="center"/>
          </w:tcPr>
          <w:p w14:paraId="4E9F9F7F" w14:textId="77777777" w:rsidR="0048692D" w:rsidRPr="0070619B" w:rsidRDefault="0048692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FFFFFF" w:fill="FFFFFF"/>
            <w:tcMar>
              <w:left w:w="0" w:type="dxa"/>
              <w:right w:w="0" w:type="dxa"/>
            </w:tcMar>
            <w:vAlign w:val="center"/>
          </w:tcPr>
          <w:p w14:paraId="67F7A491" w14:textId="77777777" w:rsidR="0048692D" w:rsidRPr="0070619B" w:rsidRDefault="0048692D">
            <w:pPr>
              <w:keepNext/>
              <w:spacing w:before="0" w:after="0" w:line="240" w:lineRule="auto"/>
              <w:jc w:val="right"/>
              <w:rPr>
                <w:rFonts w:ascii="BancoDoBrasil Textos" w:eastAsia="BancoDoBrasil Textos" w:hAnsi="BancoDoBrasil Textos" w:cs="BancoDoBrasil Textos"/>
                <w:b/>
                <w:color w:val="FF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AD5B9FE" w14:textId="77777777" w:rsidR="0048692D" w:rsidRPr="0070619B" w:rsidRDefault="0048692D">
            <w:pPr>
              <w:keepNext/>
              <w:spacing w:before="0" w:after="0" w:line="240" w:lineRule="auto"/>
              <w:jc w:val="right"/>
              <w:rPr>
                <w:rFonts w:ascii="BancoDoBrasil Textos" w:eastAsia="BancoDoBrasil Textos" w:hAnsi="BancoDoBrasil Textos" w:cs="BancoDoBrasil Textos"/>
                <w:color w:val="FF0000"/>
                <w:sz w:val="16"/>
                <w:szCs w:val="22"/>
              </w:rPr>
            </w:pPr>
          </w:p>
        </w:tc>
      </w:tr>
      <w:tr w:rsidR="0048692D" w:rsidRPr="0070619B" w14:paraId="2EF7FF67" w14:textId="77777777" w:rsidTr="0048692D">
        <w:trPr>
          <w:cantSplit/>
          <w:trHeight w:hRule="exact" w:val="255"/>
        </w:trPr>
        <w:tc>
          <w:tcPr>
            <w:tcW w:w="6255" w:type="dxa"/>
            <w:tcBorders>
              <w:top w:val="nil"/>
              <w:left w:val="nil"/>
              <w:bottom w:val="nil"/>
              <w:right w:val="nil"/>
              <w:tl2br w:val="nil"/>
              <w:tr2bl w:val="nil"/>
            </w:tcBorders>
            <w:shd w:val="clear" w:color="FFFFFF" w:fill="FFFFFF"/>
            <w:tcMar>
              <w:left w:w="40" w:type="dxa"/>
              <w:right w:w="40" w:type="dxa"/>
            </w:tcMar>
            <w:vAlign w:val="center"/>
          </w:tcPr>
          <w:p w14:paraId="416CA224" w14:textId="77777777" w:rsidR="0048692D" w:rsidRPr="0070619B" w:rsidRDefault="0048692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Passivos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1728D2B1"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140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B58F691"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92</w:t>
            </w:r>
          </w:p>
        </w:tc>
      </w:tr>
      <w:tr w:rsidR="0048692D" w:rsidRPr="0070619B" w14:paraId="1AE661E8" w14:textId="77777777" w:rsidTr="0048692D">
        <w:trPr>
          <w:cantSplit/>
          <w:trHeight w:hRule="exact" w:val="255"/>
        </w:trPr>
        <w:tc>
          <w:tcPr>
            <w:tcW w:w="625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7B0DED61" w14:textId="77777777" w:rsidR="0048692D" w:rsidRPr="0070619B" w:rsidRDefault="0048692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Valores a pagar a sociedades ligadas (Nota 12)</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408DFB21"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140</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5BB3C701" w14:textId="77777777" w:rsidR="0048692D" w:rsidRPr="0070619B" w:rsidRDefault="0048692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92</w:t>
            </w:r>
          </w:p>
        </w:tc>
      </w:tr>
    </w:tbl>
    <w:p w14:paraId="1346D461" w14:textId="77777777" w:rsidR="003A44EB" w:rsidRPr="0070619B" w:rsidRDefault="0039601F" w:rsidP="0048692D">
      <w:pPr>
        <w:pStyle w:val="07-Legenda"/>
        <w:keepLines w:val="0"/>
        <w:numPr>
          <w:ilvl w:val="0"/>
          <w:numId w:val="12"/>
        </w:numPr>
        <w:pBdr>
          <w:top w:val="nil"/>
          <w:left w:val="nil"/>
          <w:bottom w:val="nil"/>
          <w:right w:val="nil"/>
          <w:between w:val="nil"/>
          <w:bar w:val="nil"/>
        </w:pBdr>
        <w:ind w:left="357" w:hanging="357"/>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Em 3</w:t>
      </w:r>
      <w:r w:rsidR="00BC63AF" w:rsidRPr="0070619B">
        <w:rPr>
          <w:rFonts w:ascii="BancoDoBrasil Textos" w:eastAsia="BancoDoBrasil Textos" w:hAnsi="BancoDoBrasil Textos" w:cs="BancoDoBrasil Textos"/>
        </w:rPr>
        <w:t>1</w:t>
      </w:r>
      <w:r w:rsidRPr="0070619B">
        <w:rPr>
          <w:rFonts w:ascii="BancoDoBrasil Textos" w:eastAsia="BancoDoBrasil Textos" w:hAnsi="BancoDoBrasil Textos" w:cs="BancoDoBrasil Textos"/>
        </w:rPr>
        <w:t>.</w:t>
      </w:r>
      <w:r w:rsidR="00BC63AF" w:rsidRPr="0070619B">
        <w:rPr>
          <w:rFonts w:ascii="BancoDoBrasil Textos" w:eastAsia="BancoDoBrasil Textos" w:hAnsi="BancoDoBrasil Textos" w:cs="BancoDoBrasil Textos"/>
        </w:rPr>
        <w:t>12</w:t>
      </w:r>
      <w:r w:rsidRPr="0070619B">
        <w:rPr>
          <w:rFonts w:ascii="BancoDoBrasil Textos" w:eastAsia="BancoDoBrasil Textos" w:hAnsi="BancoDoBrasil Textos" w:cs="BancoDoBrasil Textos"/>
        </w:rPr>
        <w:t>.202</w:t>
      </w:r>
      <w:r w:rsidR="00BC63AF" w:rsidRPr="0070619B">
        <w:rPr>
          <w:rFonts w:ascii="BancoDoBrasil Textos" w:eastAsia="BancoDoBrasil Textos" w:hAnsi="BancoDoBrasil Textos" w:cs="BancoDoBrasil Textos"/>
        </w:rPr>
        <w:t>2</w:t>
      </w:r>
      <w:r w:rsidRPr="0070619B">
        <w:rPr>
          <w:rFonts w:ascii="BancoDoBrasil Textos" w:eastAsia="BancoDoBrasil Textos" w:hAnsi="BancoDoBrasil Textos" w:cs="BancoDoBrasil Textos"/>
        </w:rPr>
        <w:t xml:space="preserve">, </w:t>
      </w:r>
      <w:r w:rsidR="00BC63AF" w:rsidRPr="0070619B">
        <w:rPr>
          <w:rFonts w:ascii="BancoDoBrasil Textos" w:eastAsia="BancoDoBrasil Textos" w:hAnsi="BancoDoBrasil Textos" w:cs="BancoDoBrasil Textos"/>
        </w:rPr>
        <w:t>o valor de R$ 184 mil estava totalmente provisionado</w:t>
      </w:r>
      <w:r w:rsidR="007A159D" w:rsidRPr="0070619B">
        <w:rPr>
          <w:rFonts w:ascii="BancoDoBrasil Textos" w:eastAsia="BancoDoBrasil Textos" w:hAnsi="BancoDoBrasil Textos" w:cs="BancoDoBrasil Textos"/>
        </w:rPr>
        <w:t>.</w:t>
      </w:r>
    </w:p>
    <w:p w14:paraId="1F4E5193" w14:textId="77777777" w:rsidR="00D929CF" w:rsidRPr="0070619B" w:rsidRDefault="00D929CF" w:rsidP="00380C76">
      <w:pPr>
        <w:pStyle w:val="07-Legenda"/>
        <w:keepNext/>
        <w:pBdr>
          <w:top w:val="nil"/>
          <w:left w:val="nil"/>
          <w:bottom w:val="nil"/>
          <w:right w:val="nil"/>
          <w:between w:val="nil"/>
          <w:bar w:val="nil"/>
        </w:pBdr>
        <w:spacing w:before="0"/>
        <w:ind w:left="0" w:firstLine="0"/>
        <w:rPr>
          <w:rFonts w:ascii="BancoDoBrasil Textos" w:eastAsia="BancoDoBrasil Textos" w:hAnsi="BancoDoBrasil Textos" w:cs="BancoDoBrasil Textos"/>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0b"/>
      </w:tblPr>
      <w:tblGrid>
        <w:gridCol w:w="4571"/>
        <w:gridCol w:w="1279"/>
        <w:gridCol w:w="1279"/>
        <w:gridCol w:w="1279"/>
        <w:gridCol w:w="1279"/>
      </w:tblGrid>
      <w:tr w:rsidR="00957B46" w:rsidRPr="0070619B" w14:paraId="0821DA46" w14:textId="77777777" w:rsidTr="0048692D">
        <w:trPr>
          <w:cantSplit/>
          <w:trHeight w:hRule="exact" w:val="255"/>
        </w:trPr>
        <w:tc>
          <w:tcPr>
            <w:tcW w:w="5115" w:type="dxa"/>
            <w:tcBorders>
              <w:top w:val="single" w:sz="4" w:space="0" w:color="000000"/>
              <w:left w:val="nil"/>
              <w:bottom w:val="single" w:sz="4" w:space="0" w:color="000000"/>
              <w:right w:val="nil"/>
              <w:tl2br w:val="nil"/>
              <w:tr2bl w:val="nil"/>
            </w:tcBorders>
            <w:shd w:val="clear" w:color="auto" w:fill="auto"/>
            <w:tcMar>
              <w:left w:w="180" w:type="dxa"/>
              <w:right w:w="0" w:type="dxa"/>
            </w:tcMar>
            <w:vAlign w:val="center"/>
          </w:tcPr>
          <w:p w14:paraId="37E74152"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DC1AF6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2º Trim/2023</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A728FE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2º Trim/2022</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807856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1º Sem/2023</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396B81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1º Sem/2022</w:t>
            </w:r>
          </w:p>
        </w:tc>
      </w:tr>
      <w:tr w:rsidR="00957B46" w:rsidRPr="0070619B" w14:paraId="35F6FC3E" w14:textId="77777777" w:rsidTr="0048692D">
        <w:trPr>
          <w:cantSplit/>
          <w:trHeight w:hRule="exact" w:val="255"/>
        </w:trPr>
        <w:tc>
          <w:tcPr>
            <w:tcW w:w="511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15BF6994"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Receitas</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B42047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520</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5EB14D4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138</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52EF4C5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780</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15005B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277</w:t>
            </w:r>
          </w:p>
        </w:tc>
      </w:tr>
      <w:tr w:rsidR="00957B46" w:rsidRPr="0070619B" w14:paraId="6DEAFBA5" w14:textId="77777777" w:rsidTr="0048692D">
        <w:trPr>
          <w:cantSplit/>
          <w:trHeight w:hRule="exact" w:val="255"/>
        </w:trPr>
        <w:tc>
          <w:tcPr>
            <w:tcW w:w="5115" w:type="dxa"/>
            <w:tcBorders>
              <w:top w:val="nil"/>
              <w:left w:val="nil"/>
              <w:bottom w:val="nil"/>
              <w:right w:val="nil"/>
              <w:tl2br w:val="nil"/>
              <w:tr2bl w:val="nil"/>
            </w:tcBorders>
            <w:shd w:val="clear" w:color="auto" w:fill="auto"/>
            <w:noWrap/>
            <w:tcMar>
              <w:left w:w="40" w:type="dxa"/>
              <w:right w:w="40" w:type="dxa"/>
            </w:tcMar>
            <w:vAlign w:val="center"/>
          </w:tcPr>
          <w:p w14:paraId="5F379F0D"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Receitas de aplicações financeiras (Nota 14.a)</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73DDAF5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520</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1A9C222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138</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72D6F6B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780</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3BC41F2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277</w:t>
            </w:r>
          </w:p>
        </w:tc>
      </w:tr>
      <w:tr w:rsidR="00957B46" w:rsidRPr="0070619B" w14:paraId="03CB5218" w14:textId="77777777" w:rsidTr="0048692D">
        <w:trPr>
          <w:cantSplit/>
          <w:trHeight w:hRule="exact" w:val="113"/>
        </w:trPr>
        <w:tc>
          <w:tcPr>
            <w:tcW w:w="5115" w:type="dxa"/>
            <w:tcBorders>
              <w:top w:val="nil"/>
              <w:left w:val="nil"/>
              <w:bottom w:val="nil"/>
              <w:right w:val="nil"/>
              <w:tl2br w:val="nil"/>
              <w:tr2bl w:val="nil"/>
            </w:tcBorders>
            <w:shd w:val="clear" w:color="FFFFFF" w:fill="FFFFFF"/>
            <w:tcMar>
              <w:left w:w="0" w:type="dxa"/>
              <w:right w:w="0" w:type="dxa"/>
            </w:tcMar>
            <w:vAlign w:val="center"/>
          </w:tcPr>
          <w:p w14:paraId="6AC4CDCB"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nil"/>
              <w:left w:val="nil"/>
              <w:bottom w:val="nil"/>
              <w:right w:val="nil"/>
              <w:tl2br w:val="nil"/>
              <w:tr2bl w:val="nil"/>
            </w:tcBorders>
            <w:shd w:val="clear" w:color="FFFFFF" w:fill="FFFFFF"/>
            <w:noWrap/>
            <w:tcMar>
              <w:left w:w="0" w:type="dxa"/>
              <w:right w:w="0" w:type="dxa"/>
            </w:tcMar>
            <w:vAlign w:val="center"/>
          </w:tcPr>
          <w:p w14:paraId="1B17D178"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FF0000"/>
                <w:sz w:val="16"/>
                <w:szCs w:val="22"/>
              </w:rPr>
            </w:pPr>
          </w:p>
        </w:tc>
        <w:tc>
          <w:tcPr>
            <w:tcW w:w="1418" w:type="dxa"/>
            <w:tcBorders>
              <w:top w:val="nil"/>
              <w:left w:val="nil"/>
              <w:bottom w:val="nil"/>
              <w:right w:val="nil"/>
              <w:tl2br w:val="nil"/>
              <w:tr2bl w:val="nil"/>
            </w:tcBorders>
            <w:shd w:val="clear" w:color="FFFFFF" w:fill="FFFFFF"/>
            <w:noWrap/>
            <w:tcMar>
              <w:left w:w="0" w:type="dxa"/>
              <w:right w:w="0" w:type="dxa"/>
            </w:tcMar>
            <w:vAlign w:val="center"/>
          </w:tcPr>
          <w:p w14:paraId="7BCBB1A5"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FF0000"/>
                <w:sz w:val="16"/>
                <w:szCs w:val="22"/>
              </w:rPr>
            </w:pPr>
          </w:p>
        </w:tc>
        <w:tc>
          <w:tcPr>
            <w:tcW w:w="1418" w:type="dxa"/>
            <w:tcBorders>
              <w:top w:val="nil"/>
              <w:left w:val="nil"/>
              <w:bottom w:val="nil"/>
              <w:right w:val="nil"/>
              <w:tl2br w:val="nil"/>
              <w:tr2bl w:val="nil"/>
            </w:tcBorders>
            <w:shd w:val="clear" w:color="FFFFFF" w:fill="FFFFFF"/>
            <w:noWrap/>
            <w:tcMar>
              <w:left w:w="0" w:type="dxa"/>
              <w:right w:w="0" w:type="dxa"/>
            </w:tcMar>
            <w:vAlign w:val="center"/>
          </w:tcPr>
          <w:p w14:paraId="506B0AF7"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FF0000"/>
                <w:sz w:val="16"/>
                <w:szCs w:val="22"/>
              </w:rPr>
            </w:pPr>
          </w:p>
        </w:tc>
        <w:tc>
          <w:tcPr>
            <w:tcW w:w="1418" w:type="dxa"/>
            <w:tcBorders>
              <w:top w:val="nil"/>
              <w:left w:val="nil"/>
              <w:bottom w:val="nil"/>
              <w:right w:val="nil"/>
              <w:tl2br w:val="nil"/>
              <w:tr2bl w:val="nil"/>
            </w:tcBorders>
            <w:shd w:val="clear" w:color="FFFFFF" w:fill="FFFFFF"/>
            <w:noWrap/>
            <w:tcMar>
              <w:left w:w="0" w:type="dxa"/>
              <w:right w:w="0" w:type="dxa"/>
            </w:tcMar>
            <w:vAlign w:val="center"/>
          </w:tcPr>
          <w:p w14:paraId="359081AB"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FF0000"/>
                <w:sz w:val="16"/>
                <w:szCs w:val="22"/>
              </w:rPr>
            </w:pPr>
          </w:p>
        </w:tc>
      </w:tr>
      <w:tr w:rsidR="00957B46" w:rsidRPr="0070619B" w14:paraId="36DF9C3B" w14:textId="77777777" w:rsidTr="0048692D">
        <w:trPr>
          <w:cantSplit/>
          <w:trHeight w:hRule="exact" w:val="255"/>
        </w:trPr>
        <w:tc>
          <w:tcPr>
            <w:tcW w:w="5115" w:type="dxa"/>
            <w:tcBorders>
              <w:top w:val="nil"/>
              <w:left w:val="nil"/>
              <w:bottom w:val="nil"/>
              <w:right w:val="nil"/>
              <w:tl2br w:val="nil"/>
              <w:tr2bl w:val="nil"/>
            </w:tcBorders>
            <w:shd w:val="clear" w:color="FFFFFF" w:fill="FFFFFF"/>
            <w:tcMar>
              <w:left w:w="40" w:type="dxa"/>
              <w:right w:w="40" w:type="dxa"/>
            </w:tcMar>
            <w:vAlign w:val="center"/>
          </w:tcPr>
          <w:p w14:paraId="2A191572"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Despesas</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1F588F2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(312)</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2377C13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(235)</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443C988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(526)</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63B521D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(490)</w:t>
            </w:r>
          </w:p>
        </w:tc>
      </w:tr>
      <w:tr w:rsidR="00957B46" w:rsidRPr="0070619B" w14:paraId="1A79F17B" w14:textId="77777777" w:rsidTr="0048692D">
        <w:trPr>
          <w:cantSplit/>
          <w:trHeight w:hRule="exact" w:val="255"/>
        </w:trPr>
        <w:tc>
          <w:tcPr>
            <w:tcW w:w="5115" w:type="dxa"/>
            <w:tcBorders>
              <w:top w:val="nil"/>
              <w:left w:val="nil"/>
              <w:bottom w:val="nil"/>
              <w:right w:val="nil"/>
              <w:tl2br w:val="nil"/>
              <w:tr2bl w:val="nil"/>
            </w:tcBorders>
            <w:shd w:val="clear" w:color="FFFFFF" w:fill="FFFFFF"/>
            <w:tcMar>
              <w:left w:w="40" w:type="dxa"/>
              <w:right w:w="40" w:type="dxa"/>
            </w:tcMar>
            <w:vAlign w:val="center"/>
          </w:tcPr>
          <w:p w14:paraId="3B795196"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 xml:space="preserve">Despesas administrativas </w:t>
            </w:r>
            <w:r w:rsidRPr="0070619B">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383BAC4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(237)</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644CEFE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(143)</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769BDE5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(353)</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54AD614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(304)</w:t>
            </w:r>
          </w:p>
        </w:tc>
      </w:tr>
      <w:tr w:rsidR="00957B46" w:rsidRPr="0070619B" w14:paraId="26D95322" w14:textId="77777777" w:rsidTr="0048692D">
        <w:trPr>
          <w:cantSplit/>
          <w:trHeight w:hRule="exact" w:val="255"/>
        </w:trPr>
        <w:tc>
          <w:tcPr>
            <w:tcW w:w="5115" w:type="dxa"/>
            <w:tcBorders>
              <w:top w:val="nil"/>
              <w:left w:val="nil"/>
              <w:bottom w:val="nil"/>
              <w:right w:val="nil"/>
              <w:tl2br w:val="nil"/>
              <w:tr2bl w:val="nil"/>
            </w:tcBorders>
            <w:shd w:val="clear" w:color="FFFFFF" w:fill="FFFFFF"/>
            <w:tcMar>
              <w:left w:w="40" w:type="dxa"/>
              <w:right w:w="40" w:type="dxa"/>
            </w:tcMar>
            <w:vAlign w:val="center"/>
          </w:tcPr>
          <w:p w14:paraId="5331CBD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 xml:space="preserve">Despesas de pessoal </w:t>
            </w:r>
            <w:r w:rsidRPr="0070619B">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3866780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(63)</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4E17C53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(59)</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00F4AD1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(130)</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45A0047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(121)</w:t>
            </w:r>
          </w:p>
        </w:tc>
      </w:tr>
      <w:tr w:rsidR="00957B46" w:rsidRPr="0070619B" w14:paraId="5E196E84" w14:textId="77777777" w:rsidTr="0048692D">
        <w:trPr>
          <w:cantSplit/>
          <w:trHeight w:hRule="exact" w:val="255"/>
        </w:trPr>
        <w:tc>
          <w:tcPr>
            <w:tcW w:w="5115" w:type="dxa"/>
            <w:tcBorders>
              <w:top w:val="nil"/>
              <w:left w:val="nil"/>
              <w:bottom w:val="nil"/>
              <w:right w:val="nil"/>
              <w:tl2br w:val="nil"/>
              <w:tr2bl w:val="nil"/>
            </w:tcBorders>
            <w:shd w:val="clear" w:color="FFFFFF" w:fill="FFFFFF"/>
            <w:tcMar>
              <w:left w:w="40" w:type="dxa"/>
              <w:right w:w="40" w:type="dxa"/>
            </w:tcMar>
            <w:vAlign w:val="center"/>
          </w:tcPr>
          <w:p w14:paraId="7A56F9DE"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 xml:space="preserve">Banco do Brasil - suporte operacional </w:t>
            </w:r>
            <w:r w:rsidRPr="0070619B">
              <w:rPr>
                <w:rFonts w:ascii="BancoDoBrasil Textos" w:eastAsia="BancoDoBrasil Textos" w:hAnsi="BancoDoBrasil Textos" w:cs="BancoDoBrasil Textos"/>
                <w:color w:val="000000"/>
                <w:sz w:val="16"/>
                <w:szCs w:val="22"/>
                <w:vertAlign w:val="superscript"/>
                <w:lang w:eastAsia="en-US"/>
              </w:rPr>
              <w:t xml:space="preserve">(1) </w:t>
            </w:r>
            <w:r w:rsidRPr="0070619B">
              <w:rPr>
                <w:rFonts w:ascii="BancoDoBrasil Textos" w:eastAsia="BancoDoBrasil Textos" w:hAnsi="BancoDoBrasil Textos" w:cs="BancoDoBrasil Textos"/>
                <w:color w:val="000000"/>
                <w:sz w:val="16"/>
                <w:szCs w:val="22"/>
                <w:lang w:eastAsia="en-US"/>
              </w:rPr>
              <w:t>(Nota 13.e)</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75BCB48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(10)</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63669B0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(31)</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72570CD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(39)</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1095CE5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(61)</w:t>
            </w:r>
          </w:p>
        </w:tc>
      </w:tr>
      <w:tr w:rsidR="00957B46" w:rsidRPr="0070619B" w14:paraId="2A2E2A13" w14:textId="77777777" w:rsidTr="0048692D">
        <w:trPr>
          <w:cantSplit/>
          <w:trHeight w:hRule="exact" w:val="255"/>
        </w:trPr>
        <w:tc>
          <w:tcPr>
            <w:tcW w:w="511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10B19D6A"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Comissões e despesas bancárias (Nota 14.b)</w:t>
            </w:r>
          </w:p>
        </w:tc>
        <w:tc>
          <w:tcPr>
            <w:tcW w:w="1418"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08F0AEB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w:t>
            </w:r>
          </w:p>
        </w:tc>
        <w:tc>
          <w:tcPr>
            <w:tcW w:w="1418"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146BA01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w:t>
            </w:r>
          </w:p>
        </w:tc>
        <w:tc>
          <w:tcPr>
            <w:tcW w:w="1418"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7FE849C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(4)</w:t>
            </w:r>
          </w:p>
        </w:tc>
        <w:tc>
          <w:tcPr>
            <w:tcW w:w="1418"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0D63011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(4)</w:t>
            </w:r>
          </w:p>
        </w:tc>
      </w:tr>
    </w:tbl>
    <w:p w14:paraId="4810D665" w14:textId="77777777" w:rsidR="00226C31" w:rsidRPr="0070619B" w:rsidRDefault="0039601F" w:rsidP="0048692D">
      <w:pPr>
        <w:pStyle w:val="07-Legenda"/>
        <w:keepLines w:val="0"/>
        <w:numPr>
          <w:ilvl w:val="0"/>
          <w:numId w:val="13"/>
        </w:numPr>
        <w:pBdr>
          <w:top w:val="nil"/>
          <w:left w:val="nil"/>
          <w:bottom w:val="nil"/>
          <w:right w:val="nil"/>
          <w:between w:val="nil"/>
          <w:bar w:val="nil"/>
        </w:pBdr>
        <w:ind w:left="284" w:hanging="284"/>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Referem-se às despesas repassadas pelo Banco do Brasil, conforme convênio de rateio/ressarcimento de despesas e custos diretos e indiretos.</w:t>
      </w:r>
    </w:p>
    <w:p w14:paraId="48FDC312" w14:textId="77777777" w:rsidR="00957B46" w:rsidRPr="0048692D" w:rsidRDefault="00957B46" w:rsidP="0048692D">
      <w:pPr>
        <w:pBdr>
          <w:top w:val="nil"/>
          <w:left w:val="nil"/>
          <w:bottom w:val="nil"/>
          <w:right w:val="nil"/>
          <w:between w:val="nil"/>
          <w:bar w:val="nil"/>
        </w:pBdr>
        <w:jc w:val="left"/>
        <w:rPr>
          <w:rFonts w:ascii="BancoDoBrasil Textos" w:hAnsi="BancoDoBrasil Textos"/>
          <w:sz w:val="14"/>
          <w:szCs w:val="14"/>
        </w:rPr>
      </w:pPr>
    </w:p>
    <w:p w14:paraId="4A317656" w14:textId="77777777" w:rsidR="005D604F" w:rsidRPr="0070619B" w:rsidRDefault="0039601F" w:rsidP="0048692D">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0" w:name="RG_MARKER_291983"/>
      <w:r w:rsidRPr="0070619B">
        <w:rPr>
          <w:rFonts w:ascii="BancoDoBrasil Textos" w:eastAsia="BancoDoBrasil Textos" w:hAnsi="BancoDoBrasil Textos" w:cs="BancoDoBrasil Textos"/>
          <w:b/>
          <w:sz w:val="20"/>
          <w:szCs w:val="20"/>
          <w:lang w:eastAsia="en-US"/>
        </w:rPr>
        <w:t>18 - REMUNERAÇÃO DE EMPREGADOS E DIRIGENTES</w:t>
      </w:r>
      <w:bookmarkEnd w:id="20"/>
    </w:p>
    <w:p w14:paraId="66959130" w14:textId="77777777" w:rsidR="005D604F" w:rsidRPr="0070619B" w:rsidRDefault="0039601F" w:rsidP="0048692D">
      <w:pPr>
        <w:pStyle w:val="01-Textonormal"/>
        <w:pBdr>
          <w:top w:val="nil"/>
          <w:left w:val="nil"/>
          <w:bottom w:val="nil"/>
          <w:right w:val="nil"/>
          <w:between w:val="nil"/>
          <w:bar w:val="nil"/>
        </w:pBdr>
        <w:rPr>
          <w:rFonts w:ascii="BancoDoBrasil Textos" w:eastAsia="BancoDoBrasil Textos" w:hAnsi="BancoDoBrasil Textos" w:cs="BancoDoBrasil Textos"/>
        </w:rPr>
      </w:pPr>
      <w:r w:rsidRPr="0070619B">
        <w:rPr>
          <w:rFonts w:ascii="BancoDoBrasil Textos" w:eastAsia="BancoDoBrasil Textos" w:hAnsi="BancoDoBrasil Textos" w:cs="BancoDoBrasil Textos"/>
          <w:szCs w:val="20"/>
        </w:rPr>
        <w:t xml:space="preserve">Em </w:t>
      </w:r>
      <w:r w:rsidR="005F2EAB" w:rsidRPr="0070619B">
        <w:rPr>
          <w:rFonts w:ascii="BancoDoBrasil Textos" w:eastAsia="BancoDoBrasil Textos" w:hAnsi="BancoDoBrasil Textos" w:cs="BancoDoBrasil Textos"/>
          <w:szCs w:val="20"/>
        </w:rPr>
        <w:t>dezembro de 2022</w:t>
      </w:r>
      <w:r w:rsidRPr="0070619B">
        <w:rPr>
          <w:rFonts w:ascii="BancoDoBrasil Textos" w:eastAsia="BancoDoBrasil Textos" w:hAnsi="BancoDoBrasil Textos" w:cs="BancoDoBrasil Textos"/>
          <w:szCs w:val="20"/>
        </w:rPr>
        <w:t>, foi assinado convênio de cessão de funcionários do Banco do Brasil para a BB Turismo. A cessão ocorre na forma de disponibilidade sem ônus para o Banco. O Banco continua processando a folha de pagamento desses funcionários, mediante ressarcimento mensal pela BB Turismo de todos os custos decorrentes.</w:t>
      </w:r>
    </w:p>
    <w:p w14:paraId="162637CC" w14:textId="302E11BD" w:rsidR="000A09FC" w:rsidRPr="0048692D" w:rsidRDefault="0039601F" w:rsidP="0048692D">
      <w:pPr>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Remuneração mensal paga aos funcionários e à administração da BB Turismo (Em Reais):</w:t>
      </w:r>
    </w:p>
    <w:tbl>
      <w:tblPr>
        <w:tblW w:w="9687" w:type="dxa"/>
        <w:tblLayout w:type="fixed"/>
        <w:tblLook w:val="0600" w:firstRow="0" w:lastRow="0" w:firstColumn="0" w:lastColumn="0" w:noHBand="1" w:noVBand="1"/>
        <w:tblCaption w:val="NotaExplicativa21"/>
      </w:tblPr>
      <w:tblGrid>
        <w:gridCol w:w="6339"/>
        <w:gridCol w:w="1674"/>
        <w:gridCol w:w="1674"/>
      </w:tblGrid>
      <w:tr w:rsidR="00957B46" w:rsidRPr="0070619B" w14:paraId="15A628E9" w14:textId="77777777" w:rsidTr="009E3501">
        <w:trPr>
          <w:cantSplit/>
          <w:trHeight w:hRule="exact" w:val="255"/>
        </w:trPr>
        <w:tc>
          <w:tcPr>
            <w:tcW w:w="645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5337503F" w14:textId="77777777" w:rsidR="00957B46" w:rsidRPr="0070619B" w:rsidRDefault="00957B46">
            <w:pPr>
              <w:keepNext/>
              <w:spacing w:before="0" w:after="0" w:line="240" w:lineRule="auto"/>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C0E512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30.06.2023</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C4B73C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5332F0A3" w14:textId="77777777" w:rsidTr="009E3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5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227C3748"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Menor salário</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261875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4.000,00</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291172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5.211,39</w:t>
            </w:r>
          </w:p>
        </w:tc>
      </w:tr>
      <w:tr w:rsidR="00957B46" w:rsidRPr="0070619B" w14:paraId="29688E58" w14:textId="77777777" w:rsidTr="009E3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50" w:type="dxa"/>
            <w:tcBorders>
              <w:top w:val="nil"/>
              <w:left w:val="nil"/>
              <w:bottom w:val="nil"/>
              <w:right w:val="nil"/>
              <w:tl2br w:val="nil"/>
              <w:tr2bl w:val="nil"/>
            </w:tcBorders>
            <w:shd w:val="clear" w:color="FFFFFF" w:fill="FFFFFF"/>
            <w:noWrap/>
            <w:tcMar>
              <w:left w:w="40" w:type="dxa"/>
              <w:right w:w="40" w:type="dxa"/>
            </w:tcMar>
            <w:vAlign w:val="center"/>
          </w:tcPr>
          <w:p w14:paraId="64468E81"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Maior salário</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1D5DD4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16.354,48</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496D4A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16.354,48</w:t>
            </w:r>
          </w:p>
        </w:tc>
      </w:tr>
      <w:tr w:rsidR="00957B46" w:rsidRPr="0070619B" w14:paraId="0F8321FD" w14:textId="77777777" w:rsidTr="009E3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50" w:type="dxa"/>
            <w:tcBorders>
              <w:top w:val="nil"/>
              <w:left w:val="nil"/>
              <w:bottom w:val="nil"/>
              <w:right w:val="nil"/>
              <w:tl2br w:val="nil"/>
              <w:tr2bl w:val="nil"/>
            </w:tcBorders>
            <w:shd w:val="clear" w:color="FFFFFF" w:fill="FFFFFF"/>
            <w:noWrap/>
            <w:tcMar>
              <w:left w:w="40" w:type="dxa"/>
              <w:right w:w="40" w:type="dxa"/>
            </w:tcMar>
            <w:vAlign w:val="center"/>
          </w:tcPr>
          <w:p w14:paraId="2B298C9E"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Salário médio</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4045F0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7.843,46</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6BD842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7.978,06</w:t>
            </w:r>
          </w:p>
        </w:tc>
      </w:tr>
      <w:tr w:rsidR="00957B46" w:rsidRPr="0070619B" w14:paraId="14CF4C2A" w14:textId="77777777" w:rsidTr="009E3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50" w:type="dxa"/>
            <w:tcBorders>
              <w:top w:val="nil"/>
              <w:left w:val="nil"/>
              <w:bottom w:val="nil"/>
              <w:right w:val="nil"/>
              <w:tl2br w:val="nil"/>
              <w:tr2bl w:val="nil"/>
            </w:tcBorders>
            <w:shd w:val="clear" w:color="FFFFFF" w:fill="FFFFFF"/>
            <w:noWrap/>
            <w:tcMar>
              <w:left w:w="40" w:type="dxa"/>
              <w:right w:w="40" w:type="dxa"/>
            </w:tcMar>
            <w:vAlign w:val="center"/>
          </w:tcPr>
          <w:p w14:paraId="34BB9046"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rPr>
            </w:pPr>
            <w:r w:rsidRPr="0070619B">
              <w:rPr>
                <w:rFonts w:ascii="BancoDoBrasil Textos" w:eastAsia="BancoDoBrasil Textos" w:hAnsi="BancoDoBrasil Textos" w:cs="BancoDoBrasil Textos"/>
                <w:b/>
                <w:color w:val="000000"/>
                <w:sz w:val="16"/>
                <w:szCs w:val="22"/>
                <w:lang w:eastAsia="en-US"/>
              </w:rPr>
              <w:t>Dirigentes</w:t>
            </w: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1A9A8B19"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35D7045E"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rPr>
            </w:pPr>
          </w:p>
        </w:tc>
      </w:tr>
      <w:tr w:rsidR="00957B46" w:rsidRPr="0070619B" w14:paraId="093713C8" w14:textId="77777777" w:rsidTr="009E3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50" w:type="dxa"/>
            <w:tcBorders>
              <w:top w:val="nil"/>
              <w:left w:val="nil"/>
              <w:bottom w:val="nil"/>
              <w:right w:val="nil"/>
              <w:tl2br w:val="nil"/>
              <w:tr2bl w:val="nil"/>
            </w:tcBorders>
            <w:shd w:val="clear" w:color="FFFFFF" w:fill="FFFFFF"/>
            <w:noWrap/>
            <w:tcMar>
              <w:left w:w="96" w:type="dxa"/>
              <w:right w:w="40" w:type="dxa"/>
            </w:tcMar>
            <w:vAlign w:val="center"/>
          </w:tcPr>
          <w:p w14:paraId="6FA99BB4"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 xml:space="preserve">Liquidante </w:t>
            </w:r>
            <w:r w:rsidRPr="0070619B">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8C74E4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47.139,06</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113372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43.246,85</w:t>
            </w:r>
          </w:p>
        </w:tc>
      </w:tr>
      <w:tr w:rsidR="00957B46" w:rsidRPr="0070619B" w14:paraId="72648E23" w14:textId="77777777" w:rsidTr="009E3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50" w:type="dxa"/>
            <w:tcBorders>
              <w:top w:val="nil"/>
              <w:left w:val="nil"/>
              <w:bottom w:val="single" w:sz="4" w:space="0" w:color="000000"/>
              <w:right w:val="nil"/>
              <w:tl2br w:val="nil"/>
              <w:tr2bl w:val="nil"/>
            </w:tcBorders>
            <w:shd w:val="clear" w:color="FFFFFF" w:fill="FFFFFF"/>
            <w:noWrap/>
            <w:tcMar>
              <w:left w:w="96" w:type="dxa"/>
              <w:right w:w="40" w:type="dxa"/>
            </w:tcMar>
            <w:vAlign w:val="center"/>
          </w:tcPr>
          <w:p w14:paraId="20FEA006"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Conselho fiscal</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634DBAC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3.299,73</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380351C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70619B">
              <w:rPr>
                <w:rFonts w:ascii="BancoDoBrasil Textos" w:eastAsia="BancoDoBrasil Textos" w:hAnsi="BancoDoBrasil Textos" w:cs="BancoDoBrasil Textos"/>
                <w:color w:val="000000"/>
                <w:sz w:val="16"/>
                <w:szCs w:val="22"/>
                <w:lang w:eastAsia="en-US"/>
              </w:rPr>
              <w:t>3.027,28</w:t>
            </w:r>
          </w:p>
        </w:tc>
      </w:tr>
    </w:tbl>
    <w:p w14:paraId="16ADCEED" w14:textId="77777777" w:rsidR="00AA3858" w:rsidRPr="0070619B" w:rsidRDefault="0039601F" w:rsidP="009E3501">
      <w:pPr>
        <w:pStyle w:val="07-Legenda"/>
        <w:keepNext/>
        <w:numPr>
          <w:ilvl w:val="0"/>
          <w:numId w:val="14"/>
        </w:numPr>
        <w:pBdr>
          <w:top w:val="nil"/>
          <w:left w:val="nil"/>
          <w:bottom w:val="nil"/>
          <w:right w:val="nil"/>
          <w:between w:val="nil"/>
          <w:bar w:val="nil"/>
        </w:pBdr>
        <w:ind w:left="284" w:hanging="284"/>
        <w:rPr>
          <w:rFonts w:ascii="BancoDoBrasil Textos" w:eastAsia="BancoDoBrasil Textos" w:hAnsi="BancoDoBrasil Textos" w:cs="BancoDoBrasil Textos"/>
        </w:rPr>
      </w:pPr>
      <w:r w:rsidRPr="0070619B">
        <w:rPr>
          <w:rFonts w:ascii="BancoDoBrasil Textos" w:eastAsia="BancoDoBrasil Textos" w:hAnsi="BancoDoBrasil Textos" w:cs="BancoDoBrasil Textos"/>
          <w:szCs w:val="20"/>
        </w:rPr>
        <w:t>Inclui remuneração variável de 30%, condicionada ao cumprimento das condições, metas e demais parâmetros e critérios estabelecidos no Plano de Trabalho.</w:t>
      </w:r>
    </w:p>
    <w:p w14:paraId="76D90100" w14:textId="77777777" w:rsidR="00957B46" w:rsidRPr="009E3501" w:rsidRDefault="00957B46" w:rsidP="009E3501">
      <w:pPr>
        <w:pBdr>
          <w:top w:val="nil"/>
          <w:left w:val="nil"/>
          <w:bottom w:val="nil"/>
          <w:right w:val="nil"/>
          <w:between w:val="nil"/>
          <w:bar w:val="nil"/>
        </w:pBdr>
        <w:jc w:val="left"/>
        <w:rPr>
          <w:rFonts w:ascii="BancoDoBrasil Textos" w:hAnsi="BancoDoBrasil Textos"/>
          <w:sz w:val="14"/>
          <w:szCs w:val="14"/>
        </w:rPr>
      </w:pPr>
    </w:p>
    <w:p w14:paraId="7E0855DB" w14:textId="77777777" w:rsidR="00024211" w:rsidRPr="0070619B" w:rsidRDefault="0039601F" w:rsidP="009E3501">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1" w:name="RG_MARKER_291986"/>
      <w:r w:rsidRPr="0070619B">
        <w:rPr>
          <w:rFonts w:ascii="BancoDoBrasil Textos" w:eastAsia="BancoDoBrasil Textos" w:hAnsi="BancoDoBrasil Textos" w:cs="BancoDoBrasil Textos"/>
          <w:b/>
          <w:sz w:val="20"/>
          <w:szCs w:val="20"/>
          <w:lang w:eastAsia="en-US"/>
        </w:rPr>
        <w:t>19 - PROVISÕES, ATIVOS E PASSIVOS CONTINGENTES E OBRIGAÇÕES LEGAIS</w:t>
      </w:r>
      <w:bookmarkEnd w:id="21"/>
    </w:p>
    <w:p w14:paraId="20D2B250" w14:textId="77777777" w:rsidR="00024211" w:rsidRPr="0070619B" w:rsidRDefault="0039601F" w:rsidP="009E3501">
      <w:pPr>
        <w:pStyle w:val="PargrafodaLista"/>
        <w:keepNext/>
        <w:numPr>
          <w:ilvl w:val="0"/>
          <w:numId w:val="15"/>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Ativos </w:t>
      </w:r>
      <w:r w:rsidR="003D4DB9" w:rsidRPr="0070619B">
        <w:rPr>
          <w:rFonts w:ascii="BancoDoBrasil Textos" w:eastAsia="BancoDoBrasil Textos" w:hAnsi="BancoDoBrasil Textos" w:cs="BancoDoBrasil Textos"/>
          <w:b/>
          <w:sz w:val="18"/>
          <w:szCs w:val="18"/>
          <w:lang w:eastAsia="en-US"/>
        </w:rPr>
        <w:t>c</w:t>
      </w:r>
      <w:r w:rsidRPr="0070619B">
        <w:rPr>
          <w:rFonts w:ascii="BancoDoBrasil Textos" w:eastAsia="BancoDoBrasil Textos" w:hAnsi="BancoDoBrasil Textos" w:cs="BancoDoBrasil Textos"/>
          <w:b/>
          <w:sz w:val="18"/>
          <w:szCs w:val="18"/>
          <w:lang w:eastAsia="en-US"/>
        </w:rPr>
        <w:t>ontingentes</w:t>
      </w:r>
    </w:p>
    <w:p w14:paraId="4E0F755D" w14:textId="77777777" w:rsidR="002E15B6" w:rsidRPr="0070619B" w:rsidRDefault="0039601F" w:rsidP="009E3501">
      <w:pPr>
        <w:keepNext/>
        <w:keepLines/>
        <w:pBdr>
          <w:top w:val="nil"/>
          <w:left w:val="nil"/>
          <w:bottom w:val="nil"/>
          <w:right w:val="nil"/>
          <w:between w:val="nil"/>
          <w:bar w:val="nil"/>
        </w:pBdr>
        <w:suppressAutoHyphens/>
        <w:rPr>
          <w:rFonts w:ascii="BancoDoBrasil Textos" w:eastAsia="BancoDoBrasil Textos" w:hAnsi="BancoDoBrasil Textos" w:cs="BancoDoBrasil Textos"/>
          <w:kern w:val="20"/>
          <w:szCs w:val="20"/>
        </w:rPr>
      </w:pPr>
      <w:r w:rsidRPr="0070619B">
        <w:rPr>
          <w:rFonts w:ascii="BancoDoBrasil Textos" w:eastAsia="BancoDoBrasil Textos" w:hAnsi="BancoDoBrasil Textos" w:cs="BancoDoBrasil Textos"/>
          <w:kern w:val="20"/>
          <w:szCs w:val="20"/>
        </w:rPr>
        <w:t>Não são reconhecidos ativos contingentes nas demonstrações contábeis, conforme CPC 25 – Provisões, Passivos Contingentes e Ativos Contingentes.</w:t>
      </w:r>
    </w:p>
    <w:p w14:paraId="42164382" w14:textId="77777777" w:rsidR="002E15B6" w:rsidRPr="0070619B" w:rsidRDefault="0039601F" w:rsidP="009E3501">
      <w:pPr>
        <w:pStyle w:val="PargrafodaLista"/>
        <w:keepNext/>
        <w:numPr>
          <w:ilvl w:val="0"/>
          <w:numId w:val="15"/>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Passivos </w:t>
      </w:r>
      <w:r w:rsidR="003D4DB9" w:rsidRPr="0070619B">
        <w:rPr>
          <w:rFonts w:ascii="BancoDoBrasil Textos" w:eastAsia="BancoDoBrasil Textos" w:hAnsi="BancoDoBrasil Textos" w:cs="BancoDoBrasil Textos"/>
          <w:b/>
          <w:sz w:val="18"/>
          <w:szCs w:val="18"/>
          <w:lang w:eastAsia="en-US"/>
        </w:rPr>
        <w:t>contingentes - prováveis</w:t>
      </w:r>
    </w:p>
    <w:p w14:paraId="6B289A15" w14:textId="77777777" w:rsidR="001A4BD1" w:rsidRPr="0070619B" w:rsidRDefault="0039601F" w:rsidP="009E3501">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rPr>
        <w:t>Trabalhistas</w:t>
      </w:r>
    </w:p>
    <w:p w14:paraId="5377ED9C" w14:textId="39146EF7" w:rsidR="001A4BD1" w:rsidRPr="0070619B" w:rsidRDefault="0039601F" w:rsidP="009E3501">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Referem-se a provisões constituídas para cobrir perdas estimadas decorrentes de ações relacionadas a funcionários reclamando direitos trabalhistas, tais como horas-extras, quinquênio, equiparação salarial, vantagens e outros.</w:t>
      </w:r>
    </w:p>
    <w:p w14:paraId="3AE36F03" w14:textId="77777777" w:rsidR="001A4BD1" w:rsidRPr="0070619B" w:rsidRDefault="0039601F" w:rsidP="009E3501">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rPr>
        <w:t>Fiscais</w:t>
      </w:r>
    </w:p>
    <w:p w14:paraId="5BA7A39A" w14:textId="5FF1D631" w:rsidR="001A4BD1" w:rsidRPr="0070619B" w:rsidRDefault="0039601F" w:rsidP="009E3501">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Referem-se a provisões constituídas para cobrir perdas estimadas decorrentes de processos judiciais tributários, tais como a autuação da Receita Federal do Brasil sobre o recolhimento de INSS, pedidos de compensação e autos de infração e execuções fiscais de ISS.</w:t>
      </w:r>
    </w:p>
    <w:p w14:paraId="493C2F93" w14:textId="77777777" w:rsidR="001A4BD1" w:rsidRPr="0070619B" w:rsidRDefault="0039601F" w:rsidP="009E3501">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rPr>
        <w:t>Cíveis</w:t>
      </w:r>
    </w:p>
    <w:p w14:paraId="23C863F3" w14:textId="5BB30C30" w:rsidR="001A4BD1" w:rsidRPr="0070619B" w:rsidRDefault="0039601F" w:rsidP="009E3501">
      <w:pPr>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70619B">
        <w:rPr>
          <w:rFonts w:ascii="BancoDoBrasil Textos" w:eastAsia="BancoDoBrasil Textos" w:hAnsi="BancoDoBrasil Textos" w:cs="BancoDoBrasil Textos"/>
        </w:rPr>
        <w:t>Referem-se a provisões constituídas para cobrir perdas estimadas decorrentes de ações relacionadas, principalmente, a danos moral e material.</w:t>
      </w:r>
    </w:p>
    <w:p w14:paraId="2D545AEF" w14:textId="0716BEFB" w:rsidR="00F74297" w:rsidRPr="00EF1BFB" w:rsidRDefault="0039601F" w:rsidP="00EF1BFB">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lastRenderedPageBreak/>
        <w:t>Movimentações nas provisões para demandas trabalhistas, fiscais e cíveis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23b"/>
      </w:tblPr>
      <w:tblGrid>
        <w:gridCol w:w="6289"/>
        <w:gridCol w:w="1678"/>
        <w:gridCol w:w="1678"/>
      </w:tblGrid>
      <w:tr w:rsidR="00957B46" w:rsidRPr="0070619B" w14:paraId="477A641C" w14:textId="77777777" w:rsidTr="00EF1BFB">
        <w:trPr>
          <w:cantSplit/>
          <w:trHeight w:hRule="exact" w:val="255"/>
        </w:trPr>
        <w:tc>
          <w:tcPr>
            <w:tcW w:w="6381"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E59A748"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0733D2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1º Sem/2023</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FFE3D1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1º Sem/2022</w:t>
            </w:r>
          </w:p>
        </w:tc>
      </w:tr>
      <w:tr w:rsidR="00957B46" w:rsidRPr="0070619B" w14:paraId="48754A63" w14:textId="77777777" w:rsidTr="00EF1BFB">
        <w:trPr>
          <w:cantSplit/>
          <w:trHeight w:hRule="exact" w:val="255"/>
        </w:trPr>
        <w:tc>
          <w:tcPr>
            <w:tcW w:w="6381"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D5F6E53"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Demandas trabalhistas</w:t>
            </w:r>
          </w:p>
        </w:tc>
        <w:tc>
          <w:tcPr>
            <w:tcW w:w="170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11182C10"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75F2758"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rPr>
            </w:pPr>
          </w:p>
        </w:tc>
      </w:tr>
      <w:tr w:rsidR="00957B46" w:rsidRPr="0070619B" w14:paraId="4E95FEF7"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56B395A0"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427FF6E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1.439</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4230360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497</w:t>
            </w:r>
          </w:p>
        </w:tc>
      </w:tr>
      <w:tr w:rsidR="00957B46" w:rsidRPr="0070619B" w14:paraId="39CC0841"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6B6321B2"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55108CF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211</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76FBED5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1.072</w:t>
            </w:r>
          </w:p>
        </w:tc>
      </w:tr>
      <w:tr w:rsidR="00957B46" w:rsidRPr="0070619B" w14:paraId="5FEA8636"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6365788F"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FFFFFF" w:fill="FFFFFF"/>
            <w:tcMar>
              <w:left w:w="40" w:type="dxa"/>
              <w:right w:w="40" w:type="dxa"/>
            </w:tcMar>
            <w:vAlign w:val="center"/>
          </w:tcPr>
          <w:p w14:paraId="46CEE2B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(4)</w:t>
            </w:r>
          </w:p>
        </w:tc>
        <w:tc>
          <w:tcPr>
            <w:tcW w:w="1701" w:type="dxa"/>
            <w:tcBorders>
              <w:top w:val="nil"/>
              <w:left w:val="nil"/>
              <w:bottom w:val="nil"/>
              <w:right w:val="nil"/>
              <w:tl2br w:val="nil"/>
              <w:tr2bl w:val="nil"/>
            </w:tcBorders>
            <w:shd w:val="clear" w:color="FFFFFF" w:fill="FFFFFF"/>
            <w:tcMar>
              <w:left w:w="40" w:type="dxa"/>
              <w:right w:w="40" w:type="dxa"/>
            </w:tcMar>
            <w:vAlign w:val="center"/>
          </w:tcPr>
          <w:p w14:paraId="09DC350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(200)</w:t>
            </w:r>
          </w:p>
        </w:tc>
      </w:tr>
      <w:tr w:rsidR="00957B46" w:rsidRPr="0070619B" w14:paraId="27F64913"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432BA274"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FFFFFF" w:fill="FFFFFF"/>
            <w:tcMar>
              <w:left w:w="40" w:type="dxa"/>
              <w:right w:w="40" w:type="dxa"/>
            </w:tcMar>
            <w:vAlign w:val="center"/>
          </w:tcPr>
          <w:p w14:paraId="7C04180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(20)</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4419AC5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r>
      <w:tr w:rsidR="00957B46" w:rsidRPr="0070619B" w14:paraId="0B4D394D"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2E5E16D9"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6A9F5E7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1.626</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7EF8010D"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1.369</w:t>
            </w:r>
          </w:p>
        </w:tc>
      </w:tr>
      <w:tr w:rsidR="00957B46" w:rsidRPr="0070619B" w14:paraId="53492907" w14:textId="77777777" w:rsidTr="00EF1BFB">
        <w:trPr>
          <w:cantSplit/>
          <w:trHeight w:hRule="exact" w:val="113"/>
        </w:trPr>
        <w:tc>
          <w:tcPr>
            <w:tcW w:w="6381" w:type="dxa"/>
            <w:tcBorders>
              <w:top w:val="nil"/>
              <w:left w:val="nil"/>
              <w:bottom w:val="nil"/>
              <w:right w:val="nil"/>
              <w:tl2br w:val="nil"/>
              <w:tr2bl w:val="nil"/>
            </w:tcBorders>
            <w:shd w:val="clear" w:color="FFFFFF" w:fill="FFFFFF"/>
            <w:tcMar>
              <w:left w:w="0" w:type="dxa"/>
              <w:right w:w="0" w:type="dxa"/>
            </w:tcMar>
            <w:vAlign w:val="center"/>
          </w:tcPr>
          <w:p w14:paraId="2C9BEFE7"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FFFFFF" w:fill="FFFFFF"/>
            <w:tcMar>
              <w:left w:w="0" w:type="dxa"/>
              <w:right w:w="0" w:type="dxa"/>
            </w:tcMar>
            <w:vAlign w:val="center"/>
          </w:tcPr>
          <w:p w14:paraId="754F3BD8"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7BB7BFE2"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rPr>
            </w:pPr>
          </w:p>
        </w:tc>
      </w:tr>
      <w:tr w:rsidR="00957B46" w:rsidRPr="0070619B" w14:paraId="58E4BE19"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38B7C8FC"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Demandas fiscais</w:t>
            </w:r>
          </w:p>
        </w:tc>
        <w:tc>
          <w:tcPr>
            <w:tcW w:w="1701" w:type="dxa"/>
            <w:tcBorders>
              <w:top w:val="nil"/>
              <w:left w:val="nil"/>
              <w:bottom w:val="nil"/>
              <w:right w:val="nil"/>
              <w:tl2br w:val="nil"/>
              <w:tr2bl w:val="nil"/>
            </w:tcBorders>
            <w:shd w:val="clear" w:color="FFFFFF" w:fill="FFFFFF"/>
            <w:tcMar>
              <w:left w:w="0" w:type="dxa"/>
              <w:right w:w="0" w:type="dxa"/>
            </w:tcMar>
            <w:vAlign w:val="center"/>
          </w:tcPr>
          <w:p w14:paraId="7DA64469"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6E9B5A51"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rPr>
            </w:pPr>
          </w:p>
        </w:tc>
      </w:tr>
      <w:tr w:rsidR="00957B46" w:rsidRPr="0070619B" w14:paraId="43BEA47A"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5A5DBBD8"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58FC237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6.389</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5BEA39F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5.456</w:t>
            </w:r>
          </w:p>
        </w:tc>
      </w:tr>
      <w:tr w:rsidR="00957B46" w:rsidRPr="0070619B" w14:paraId="174BC716"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03B8BDCE"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6156476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537</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45FD08E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518</w:t>
            </w:r>
          </w:p>
        </w:tc>
      </w:tr>
      <w:tr w:rsidR="00957B46" w:rsidRPr="0070619B" w14:paraId="360CABED"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512154CF"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06BF5D6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766FB20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r>
      <w:tr w:rsidR="00957B46" w:rsidRPr="0070619B" w14:paraId="38B2290B"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1F2C7BBD"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0893D6E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2AA9371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r>
      <w:tr w:rsidR="00957B46" w:rsidRPr="0070619B" w14:paraId="5A29AE53"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25DD68BC"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3A07B0B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6.926</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5412393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5.974</w:t>
            </w:r>
          </w:p>
        </w:tc>
      </w:tr>
      <w:tr w:rsidR="00957B46" w:rsidRPr="0070619B" w14:paraId="37669CF6" w14:textId="77777777" w:rsidTr="00EF1BFB">
        <w:trPr>
          <w:cantSplit/>
          <w:trHeight w:hRule="exact" w:val="113"/>
        </w:trPr>
        <w:tc>
          <w:tcPr>
            <w:tcW w:w="6381" w:type="dxa"/>
            <w:tcBorders>
              <w:top w:val="nil"/>
              <w:left w:val="nil"/>
              <w:bottom w:val="nil"/>
              <w:right w:val="nil"/>
              <w:tl2br w:val="nil"/>
              <w:tr2bl w:val="nil"/>
            </w:tcBorders>
            <w:shd w:val="clear" w:color="FFFFFF" w:fill="FFFFFF"/>
            <w:tcMar>
              <w:left w:w="0" w:type="dxa"/>
              <w:right w:w="0" w:type="dxa"/>
            </w:tcMar>
            <w:vAlign w:val="center"/>
          </w:tcPr>
          <w:p w14:paraId="0C117A9A"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FFFFFF" w:fill="FFFFFF"/>
            <w:tcMar>
              <w:left w:w="0" w:type="dxa"/>
              <w:right w:w="0" w:type="dxa"/>
            </w:tcMar>
            <w:vAlign w:val="center"/>
          </w:tcPr>
          <w:p w14:paraId="15990E42"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2BC4C92D" w14:textId="77777777" w:rsidR="00957B46" w:rsidRPr="0070619B" w:rsidRDefault="00957B46">
            <w:pPr>
              <w:keepNext/>
              <w:spacing w:before="0" w:after="0" w:line="240" w:lineRule="auto"/>
              <w:jc w:val="right"/>
              <w:rPr>
                <w:rFonts w:ascii="BancoDoBrasil Textos" w:eastAsia="BancoDoBrasil Textos" w:hAnsi="BancoDoBrasil Textos" w:cs="BancoDoBrasil Textos"/>
                <w:b/>
                <w:color w:val="000000"/>
                <w:sz w:val="16"/>
                <w:szCs w:val="22"/>
              </w:rPr>
            </w:pPr>
          </w:p>
        </w:tc>
      </w:tr>
      <w:tr w:rsidR="00957B46" w:rsidRPr="0070619B" w14:paraId="4E7C2C85"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76A06C7F"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Demandas cíveis</w:t>
            </w:r>
          </w:p>
        </w:tc>
        <w:tc>
          <w:tcPr>
            <w:tcW w:w="1701" w:type="dxa"/>
            <w:tcBorders>
              <w:top w:val="nil"/>
              <w:left w:val="nil"/>
              <w:bottom w:val="nil"/>
              <w:right w:val="nil"/>
              <w:tl2br w:val="nil"/>
              <w:tr2bl w:val="nil"/>
            </w:tcBorders>
            <w:shd w:val="clear" w:color="FFFFFF" w:fill="FFFFFF"/>
            <w:tcMar>
              <w:left w:w="0" w:type="dxa"/>
              <w:right w:w="0" w:type="dxa"/>
            </w:tcMar>
            <w:vAlign w:val="center"/>
          </w:tcPr>
          <w:p w14:paraId="036F29E5"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5AA6DD14" w14:textId="77777777" w:rsidR="00957B46" w:rsidRPr="0070619B" w:rsidRDefault="00957B46">
            <w:pPr>
              <w:keepNext/>
              <w:spacing w:before="0" w:after="0" w:line="240" w:lineRule="auto"/>
              <w:jc w:val="right"/>
              <w:rPr>
                <w:rFonts w:ascii="BancoDoBrasil Textos" w:eastAsia="BancoDoBrasil Textos" w:hAnsi="BancoDoBrasil Textos" w:cs="BancoDoBrasil Textos"/>
                <w:color w:val="000000"/>
                <w:sz w:val="16"/>
                <w:szCs w:val="22"/>
              </w:rPr>
            </w:pPr>
          </w:p>
        </w:tc>
      </w:tr>
      <w:tr w:rsidR="00957B46" w:rsidRPr="0070619B" w14:paraId="1799F41C"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0CC4C582"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73D9C1D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1.306</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03EF8A5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910</w:t>
            </w:r>
          </w:p>
        </w:tc>
      </w:tr>
      <w:tr w:rsidR="00957B46" w:rsidRPr="0070619B" w14:paraId="68579CAB"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08368FDF"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303A0C3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126</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3DF4832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73</w:t>
            </w:r>
          </w:p>
        </w:tc>
      </w:tr>
      <w:tr w:rsidR="00957B46" w:rsidRPr="0070619B" w14:paraId="19F8C2A5"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04224CDA"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32EAFCE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FFFFFF" w:fill="FFFFFF"/>
            <w:tcMar>
              <w:left w:w="40" w:type="dxa"/>
              <w:right w:w="40" w:type="dxa"/>
            </w:tcMar>
            <w:vAlign w:val="center"/>
          </w:tcPr>
          <w:p w14:paraId="7BF5A64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(284)</w:t>
            </w:r>
          </w:p>
        </w:tc>
      </w:tr>
      <w:tr w:rsidR="00957B46" w:rsidRPr="0070619B" w14:paraId="4B8DD79F"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774FE71D"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auto" w:fill="auto"/>
            <w:tcMar>
              <w:left w:w="40" w:type="dxa"/>
              <w:right w:w="40" w:type="dxa"/>
            </w:tcMar>
            <w:vAlign w:val="center"/>
          </w:tcPr>
          <w:p w14:paraId="4F62460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(125)</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0826977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w:t>
            </w:r>
          </w:p>
        </w:tc>
      </w:tr>
      <w:tr w:rsidR="00957B46" w:rsidRPr="0070619B" w14:paraId="08F6004F" w14:textId="77777777" w:rsidTr="00EF1BFB">
        <w:trPr>
          <w:cantSplit/>
          <w:trHeight w:hRule="exact" w:val="255"/>
        </w:trPr>
        <w:tc>
          <w:tcPr>
            <w:tcW w:w="6381" w:type="dxa"/>
            <w:tcBorders>
              <w:top w:val="nil"/>
              <w:left w:val="nil"/>
              <w:bottom w:val="nil"/>
              <w:right w:val="nil"/>
              <w:tl2br w:val="nil"/>
              <w:tr2bl w:val="nil"/>
            </w:tcBorders>
            <w:shd w:val="clear" w:color="FFFFFF" w:fill="FFFFFF"/>
            <w:tcMar>
              <w:left w:w="40" w:type="dxa"/>
              <w:right w:w="40" w:type="dxa"/>
            </w:tcMar>
            <w:vAlign w:val="center"/>
          </w:tcPr>
          <w:p w14:paraId="1B95C05C"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5B015BD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1.307</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5E2D3FD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699</w:t>
            </w:r>
          </w:p>
        </w:tc>
      </w:tr>
      <w:tr w:rsidR="00957B46" w:rsidRPr="0070619B" w14:paraId="0C64DA80" w14:textId="77777777" w:rsidTr="00EF1BFB">
        <w:trPr>
          <w:cantSplit/>
          <w:trHeight w:hRule="exact" w:val="113"/>
        </w:trPr>
        <w:tc>
          <w:tcPr>
            <w:tcW w:w="6381" w:type="dxa"/>
            <w:tcBorders>
              <w:top w:val="nil"/>
              <w:left w:val="nil"/>
              <w:bottom w:val="nil"/>
              <w:right w:val="nil"/>
              <w:tl2br w:val="nil"/>
              <w:tr2bl w:val="nil"/>
            </w:tcBorders>
            <w:shd w:val="clear" w:color="FFFFFF" w:fill="FFFFFF"/>
            <w:tcMar>
              <w:left w:w="0" w:type="dxa"/>
              <w:right w:w="0" w:type="dxa"/>
            </w:tcMar>
            <w:vAlign w:val="center"/>
          </w:tcPr>
          <w:p w14:paraId="60767FD5"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FFFFFF" w:fill="FFFFFF"/>
            <w:tcMar>
              <w:left w:w="0" w:type="dxa"/>
              <w:right w:w="0" w:type="dxa"/>
            </w:tcMar>
            <w:vAlign w:val="center"/>
          </w:tcPr>
          <w:p w14:paraId="3D1303DE"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1D882E4C" w14:textId="77777777" w:rsidR="00957B46" w:rsidRPr="0070619B" w:rsidRDefault="00957B46">
            <w:pPr>
              <w:keepNext/>
              <w:spacing w:before="0" w:after="0" w:line="240" w:lineRule="auto"/>
              <w:jc w:val="right"/>
              <w:rPr>
                <w:rFonts w:ascii="BancoDoBrasil Textos" w:eastAsia="BancoDoBrasil Textos" w:hAnsi="BancoDoBrasil Textos" w:cs="BancoDoBrasil Textos"/>
                <w:b/>
                <w:color w:val="000000"/>
                <w:sz w:val="16"/>
                <w:szCs w:val="22"/>
              </w:rPr>
            </w:pPr>
          </w:p>
        </w:tc>
      </w:tr>
      <w:tr w:rsidR="00957B46" w:rsidRPr="0070619B" w14:paraId="2D5A2EB6" w14:textId="77777777" w:rsidTr="00EF1BFB">
        <w:trPr>
          <w:cantSplit/>
          <w:trHeight w:hRule="exact" w:val="255"/>
        </w:trPr>
        <w:tc>
          <w:tcPr>
            <w:tcW w:w="6381"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141F1F85"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4" w:space="0" w:color="000000"/>
              <w:right w:val="nil"/>
              <w:tl2br w:val="nil"/>
              <w:tr2bl w:val="nil"/>
            </w:tcBorders>
            <w:shd w:val="clear" w:color="FFFFFF" w:fill="FFFFFF"/>
            <w:tcMar>
              <w:left w:w="40" w:type="dxa"/>
              <w:right w:w="100" w:type="dxa"/>
            </w:tcMar>
            <w:vAlign w:val="center"/>
          </w:tcPr>
          <w:p w14:paraId="0908DB9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9.859</w:t>
            </w:r>
          </w:p>
        </w:tc>
        <w:tc>
          <w:tcPr>
            <w:tcW w:w="1701" w:type="dxa"/>
            <w:tcBorders>
              <w:top w:val="nil"/>
              <w:left w:val="nil"/>
              <w:bottom w:val="single" w:sz="4" w:space="0" w:color="000000"/>
              <w:right w:val="nil"/>
              <w:tl2br w:val="nil"/>
              <w:tr2bl w:val="nil"/>
            </w:tcBorders>
            <w:shd w:val="clear" w:color="FFFFFF" w:fill="FFFFFF"/>
            <w:tcMar>
              <w:left w:w="40" w:type="dxa"/>
              <w:right w:w="100" w:type="dxa"/>
            </w:tcMar>
            <w:vAlign w:val="center"/>
          </w:tcPr>
          <w:p w14:paraId="33DC815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8.042</w:t>
            </w:r>
          </w:p>
        </w:tc>
      </w:tr>
    </w:tbl>
    <w:p w14:paraId="0674B373" w14:textId="2264BBFD" w:rsidR="00DC4DD6" w:rsidRPr="00EF1BFB" w:rsidRDefault="0039601F" w:rsidP="00EF1BFB">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70619B">
        <w:rPr>
          <w:rFonts w:ascii="BancoDoBrasil Textos" w:eastAsia="BancoDoBrasil Textos" w:hAnsi="BancoDoBrasil Textos" w:cs="BancoDoBrasil Textos"/>
          <w:sz w:val="18"/>
          <w:szCs w:val="18"/>
        </w:rPr>
        <w:t>A Administração da BB Turismo considera suficientes as provisões constituídas para atendimento às perdas decorrentes de demandas trabalhistas, fiscais e cíveis.</w:t>
      </w:r>
    </w:p>
    <w:p w14:paraId="2E406163" w14:textId="0D8CA5CA" w:rsidR="000951FD" w:rsidRPr="00EF1BFB" w:rsidRDefault="0039601F" w:rsidP="00EF1BFB">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70619B">
        <w:rPr>
          <w:rFonts w:ascii="BancoDoBrasil Textos" w:eastAsia="BancoDoBrasil Textos" w:hAnsi="BancoDoBrasil Textos" w:cs="BancoDoBrasil Textos"/>
          <w:b/>
          <w:lang w:eastAsia="en-US"/>
        </w:rPr>
        <w:t>Cronograma esperado de desembolso</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b1"/>
      </w:tblPr>
      <w:tblGrid>
        <w:gridCol w:w="4637"/>
        <w:gridCol w:w="1674"/>
        <w:gridCol w:w="1674"/>
        <w:gridCol w:w="1674"/>
      </w:tblGrid>
      <w:tr w:rsidR="00957B46" w:rsidRPr="0070619B" w14:paraId="1CAB4351" w14:textId="77777777" w:rsidTr="00EF1BFB">
        <w:trPr>
          <w:cantSplit/>
          <w:trHeight w:hRule="exact" w:val="255"/>
        </w:trPr>
        <w:tc>
          <w:tcPr>
            <w:tcW w:w="4718"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14C894AB" w14:textId="77777777" w:rsidR="00957B46" w:rsidRPr="0070619B" w:rsidRDefault="00957B46">
            <w:pPr>
              <w:keepNext/>
              <w:spacing w:before="0" w:after="0" w:line="240" w:lineRule="auto"/>
              <w:jc w:val="left"/>
              <w:rPr>
                <w:rFonts w:ascii="BancoDoBrasil Textos" w:eastAsia="BancoDoBrasil Textos" w:hAnsi="BancoDoBrasil Textos" w:cs="BancoDoBrasil Textos"/>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DFC10B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Trabalhistas</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A19BD27"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Fiscais</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87A736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Cíveis</w:t>
            </w:r>
          </w:p>
        </w:tc>
      </w:tr>
      <w:tr w:rsidR="00957B46" w:rsidRPr="0070619B" w14:paraId="7CDAEA96" w14:textId="77777777" w:rsidTr="00EF1BFB">
        <w:trPr>
          <w:cantSplit/>
          <w:trHeight w:hRule="exact" w:val="255"/>
        </w:trPr>
        <w:tc>
          <w:tcPr>
            <w:tcW w:w="47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14233AB"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Até 1 ano</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3C51EA2"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1.626</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C34FBE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6.926</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7B0989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1.307</w:t>
            </w:r>
          </w:p>
        </w:tc>
      </w:tr>
      <w:tr w:rsidR="00957B46" w:rsidRPr="0070619B" w14:paraId="1E525DC3" w14:textId="77777777" w:rsidTr="00EF1BFB">
        <w:trPr>
          <w:cantSplit/>
          <w:trHeight w:hRule="exact" w:val="255"/>
        </w:trPr>
        <w:tc>
          <w:tcPr>
            <w:tcW w:w="4718" w:type="dxa"/>
            <w:tcBorders>
              <w:top w:val="nil"/>
              <w:left w:val="nil"/>
              <w:bottom w:val="single" w:sz="4" w:space="0" w:color="000000"/>
              <w:right w:val="nil"/>
              <w:tl2br w:val="nil"/>
              <w:tr2bl w:val="nil"/>
            </w:tcBorders>
            <w:shd w:val="clear" w:color="auto" w:fill="auto"/>
            <w:tcMar>
              <w:left w:w="40" w:type="dxa"/>
              <w:right w:w="40" w:type="dxa"/>
            </w:tcMar>
            <w:vAlign w:val="center"/>
          </w:tcPr>
          <w:p w14:paraId="756687DB" w14:textId="77777777" w:rsidR="00957B46" w:rsidRPr="0070619B" w:rsidRDefault="0039601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7976D71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1.626</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5F25806A"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6.926</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3CBC493C"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1.307</w:t>
            </w:r>
          </w:p>
        </w:tc>
      </w:tr>
    </w:tbl>
    <w:p w14:paraId="35A0D437" w14:textId="327AF75D" w:rsidR="00024211" w:rsidRPr="0070619B" w:rsidRDefault="0039601F" w:rsidP="00EF1BFB">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70619B">
        <w:rPr>
          <w:rFonts w:ascii="BancoDoBrasil Textos" w:eastAsia="BancoDoBrasil Textos" w:hAnsi="BancoDoBrasil Textos" w:cs="BancoDoBrasil Textos"/>
          <w:sz w:val="18"/>
          <w:szCs w:val="18"/>
        </w:rPr>
        <w:t>O cenário de incerteza de duração dos processos bem como a possibilidade de alterações na jurisprudência dos tribunais, tornam incertos os valores e o cronograma esperado de saídas.</w:t>
      </w:r>
    </w:p>
    <w:p w14:paraId="75FA15D2" w14:textId="214F234A" w:rsidR="00F92BB4" w:rsidRPr="0070619B" w:rsidRDefault="0039601F" w:rsidP="00EF1BFB">
      <w:pPr>
        <w:pStyle w:val="PargrafodaLista"/>
        <w:numPr>
          <w:ilvl w:val="0"/>
          <w:numId w:val="15"/>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Passivos </w:t>
      </w:r>
      <w:r w:rsidR="003D4DB9" w:rsidRPr="0070619B">
        <w:rPr>
          <w:rFonts w:ascii="BancoDoBrasil Textos" w:eastAsia="BancoDoBrasil Textos" w:hAnsi="BancoDoBrasil Textos" w:cs="BancoDoBrasil Textos"/>
          <w:b/>
          <w:sz w:val="18"/>
          <w:szCs w:val="18"/>
          <w:lang w:eastAsia="en-US"/>
        </w:rPr>
        <w:t xml:space="preserve">contingentes </w:t>
      </w:r>
      <w:r w:rsidR="00EF1BFB">
        <w:rPr>
          <w:rFonts w:ascii="BancoDoBrasil Textos" w:eastAsia="BancoDoBrasil Textos" w:hAnsi="BancoDoBrasil Textos" w:cs="BancoDoBrasil Textos"/>
          <w:b/>
          <w:sz w:val="18"/>
          <w:szCs w:val="18"/>
          <w:lang w:eastAsia="en-US"/>
        </w:rPr>
        <w:t>-</w:t>
      </w:r>
      <w:r w:rsidR="003D4DB9" w:rsidRPr="0070619B">
        <w:rPr>
          <w:rFonts w:ascii="BancoDoBrasil Textos" w:eastAsia="BancoDoBrasil Textos" w:hAnsi="BancoDoBrasil Textos" w:cs="BancoDoBrasil Textos"/>
          <w:b/>
          <w:sz w:val="18"/>
          <w:szCs w:val="18"/>
          <w:lang w:eastAsia="en-US"/>
        </w:rPr>
        <w:t xml:space="preserve"> possíveis</w:t>
      </w:r>
    </w:p>
    <w:p w14:paraId="1624234F" w14:textId="77777777" w:rsidR="00F92BB4" w:rsidRPr="0070619B" w:rsidRDefault="0039601F" w:rsidP="00EF1BFB">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70619B">
        <w:rPr>
          <w:rFonts w:ascii="BancoDoBrasil Textos" w:eastAsia="BancoDoBrasil Textos" w:hAnsi="BancoDoBrasil Textos" w:cs="BancoDoBrasil Textos"/>
          <w:sz w:val="18"/>
          <w:szCs w:val="18"/>
        </w:rPr>
        <w:t>As demandas trabalhistas, fiscais e cíveis classificadas com risco “possível” são dispensa</w:t>
      </w:r>
      <w:r w:rsidR="0061661C" w:rsidRPr="0070619B">
        <w:rPr>
          <w:rFonts w:ascii="BancoDoBrasil Textos" w:eastAsia="BancoDoBrasil Textos" w:hAnsi="BancoDoBrasil Textos" w:cs="BancoDoBrasil Textos"/>
          <w:sz w:val="18"/>
          <w:szCs w:val="18"/>
        </w:rPr>
        <w:t>das de constituição de provisão e possuem a mesma natureza das demandas classificadas com risco “provável”.</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c"/>
      </w:tblPr>
      <w:tblGrid>
        <w:gridCol w:w="6297"/>
        <w:gridCol w:w="1674"/>
        <w:gridCol w:w="1674"/>
      </w:tblGrid>
      <w:tr w:rsidR="00957B46" w:rsidRPr="0070619B" w14:paraId="7CB80E06" w14:textId="77777777" w:rsidTr="00EF1BFB">
        <w:trPr>
          <w:cantSplit/>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4ABA0222"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CF0BF9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30.06.2023</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AF323F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40F57AED" w14:textId="77777777" w:rsidTr="00EF1BFB">
        <w:trPr>
          <w:cantSplit/>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BFF0513"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Demandas fiscais</w:t>
            </w:r>
          </w:p>
        </w:tc>
        <w:tc>
          <w:tcPr>
            <w:tcW w:w="1701" w:type="dxa"/>
            <w:tcBorders>
              <w:top w:val="single" w:sz="4" w:space="0" w:color="000000"/>
              <w:left w:val="nil"/>
              <w:bottom w:val="nil"/>
              <w:right w:val="nil"/>
              <w:tl2br w:val="nil"/>
              <w:tr2bl w:val="nil"/>
            </w:tcBorders>
            <w:shd w:val="clear" w:color="FFFFFF" w:fill="FFFFFF"/>
            <w:tcMar>
              <w:left w:w="40" w:type="dxa"/>
              <w:right w:w="100" w:type="dxa"/>
            </w:tcMar>
            <w:vAlign w:val="center"/>
          </w:tcPr>
          <w:p w14:paraId="41727E5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3.375</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065EB0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3.171</w:t>
            </w:r>
          </w:p>
        </w:tc>
      </w:tr>
      <w:tr w:rsidR="00957B46" w:rsidRPr="0070619B" w14:paraId="56EC3AD4" w14:textId="77777777" w:rsidTr="00EF1BFB">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2479AFB7"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Demandas cíveis</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6B56BC3F"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219</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980A2A3"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219</w:t>
            </w:r>
          </w:p>
        </w:tc>
      </w:tr>
      <w:tr w:rsidR="00957B46" w:rsidRPr="0070619B" w14:paraId="7C95A443" w14:textId="77777777" w:rsidTr="00EF1BFB">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3F99BB58"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Demandas trabalhistas</w:t>
            </w:r>
          </w:p>
        </w:tc>
        <w:tc>
          <w:tcPr>
            <w:tcW w:w="1701" w:type="dxa"/>
            <w:tcBorders>
              <w:top w:val="nil"/>
              <w:left w:val="nil"/>
              <w:bottom w:val="nil"/>
              <w:right w:val="nil"/>
              <w:tl2br w:val="nil"/>
              <w:tr2bl w:val="nil"/>
            </w:tcBorders>
            <w:shd w:val="clear" w:color="FFFFFF" w:fill="FFFFFF"/>
            <w:tcMar>
              <w:left w:w="40" w:type="dxa"/>
              <w:right w:w="100" w:type="dxa"/>
            </w:tcMar>
            <w:vAlign w:val="center"/>
          </w:tcPr>
          <w:p w14:paraId="07B5012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70</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45F90084"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70</w:t>
            </w:r>
          </w:p>
        </w:tc>
      </w:tr>
      <w:tr w:rsidR="00957B46" w:rsidRPr="0070619B" w14:paraId="7A783F7E" w14:textId="77777777" w:rsidTr="00EF1BFB">
        <w:trPr>
          <w:cantSplit/>
          <w:trHeight w:hRule="exact" w:val="255"/>
        </w:trPr>
        <w:tc>
          <w:tcPr>
            <w:tcW w:w="640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13CB9627"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044C1ABB"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3.664</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76AA3320"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3.460</w:t>
            </w:r>
          </w:p>
        </w:tc>
      </w:tr>
    </w:tbl>
    <w:p w14:paraId="20AC417C" w14:textId="77777777" w:rsidR="00024211" w:rsidRPr="0070619B" w:rsidRDefault="0039601F" w:rsidP="00EF1BFB">
      <w:pPr>
        <w:pStyle w:val="PargrafodaLista"/>
        <w:keepNext/>
        <w:numPr>
          <w:ilvl w:val="0"/>
          <w:numId w:val="15"/>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70619B">
        <w:rPr>
          <w:rFonts w:ascii="BancoDoBrasil Textos" w:eastAsia="BancoDoBrasil Textos" w:hAnsi="BancoDoBrasil Textos" w:cs="BancoDoBrasil Textos"/>
          <w:b/>
          <w:sz w:val="18"/>
          <w:szCs w:val="18"/>
          <w:lang w:eastAsia="en-US"/>
        </w:rPr>
        <w:t xml:space="preserve">Depósitos em </w:t>
      </w:r>
      <w:r w:rsidR="003D4DB9" w:rsidRPr="0070619B">
        <w:rPr>
          <w:rFonts w:ascii="BancoDoBrasil Textos" w:eastAsia="BancoDoBrasil Textos" w:hAnsi="BancoDoBrasil Textos" w:cs="BancoDoBrasil Textos"/>
          <w:b/>
          <w:sz w:val="18"/>
          <w:szCs w:val="18"/>
          <w:lang w:eastAsia="en-US"/>
        </w:rPr>
        <w:t>garantia de recursos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297"/>
        <w:gridCol w:w="1674"/>
        <w:gridCol w:w="1674"/>
      </w:tblGrid>
      <w:tr w:rsidR="00957B46" w:rsidRPr="0070619B" w14:paraId="14A602C6" w14:textId="77777777" w:rsidTr="00EF1BFB">
        <w:trPr>
          <w:cantSplit/>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09B0D8F1" w14:textId="77777777" w:rsidR="00957B46" w:rsidRPr="0070619B" w:rsidRDefault="00957B46">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07F3DC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30.06.2023</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C72369E"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31.12.2022</w:t>
            </w:r>
          </w:p>
        </w:tc>
      </w:tr>
      <w:tr w:rsidR="00957B46" w:rsidRPr="0070619B" w14:paraId="6A1142C2" w14:textId="77777777" w:rsidTr="00EF1BFB">
        <w:trPr>
          <w:cantSplit/>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FC52252"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Demandas fiscais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8C28D11"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1.435</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AAA8085"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1.345</w:t>
            </w:r>
          </w:p>
        </w:tc>
      </w:tr>
      <w:tr w:rsidR="00957B46" w:rsidRPr="0070619B" w14:paraId="283BBCCA" w14:textId="77777777" w:rsidTr="00EF1BFB">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333B0184"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Demandas trabalhistas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9B5F426"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227</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46455C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70619B">
              <w:rPr>
                <w:rFonts w:ascii="BancoDoBrasil Textos" w:eastAsia="BancoDoBrasil Textos" w:hAnsi="BancoDoBrasil Textos" w:cs="BancoDoBrasil Textos"/>
                <w:color w:val="000000"/>
                <w:sz w:val="16"/>
                <w:szCs w:val="22"/>
                <w:lang w:eastAsia="en-US"/>
              </w:rPr>
              <w:t>259</w:t>
            </w:r>
          </w:p>
        </w:tc>
      </w:tr>
      <w:tr w:rsidR="00957B46" w:rsidRPr="0070619B" w14:paraId="4B924423" w14:textId="77777777" w:rsidTr="00EF1BFB">
        <w:trPr>
          <w:cantSplit/>
          <w:trHeight w:hRule="exact" w:val="255"/>
        </w:trPr>
        <w:tc>
          <w:tcPr>
            <w:tcW w:w="640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16C650C6" w14:textId="77777777" w:rsidR="00957B46" w:rsidRPr="0070619B" w:rsidRDefault="0039601F">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51158908"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1.662</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4236CE39" w14:textId="77777777" w:rsidR="00957B46" w:rsidRPr="0070619B" w:rsidRDefault="0039601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70619B">
              <w:rPr>
                <w:rFonts w:ascii="BancoDoBrasil Textos" w:eastAsia="BancoDoBrasil Textos" w:hAnsi="BancoDoBrasil Textos" w:cs="BancoDoBrasil Textos"/>
                <w:b/>
                <w:color w:val="000000"/>
                <w:sz w:val="16"/>
                <w:szCs w:val="22"/>
                <w:lang w:eastAsia="en-US"/>
              </w:rPr>
              <w:t>1.604</w:t>
            </w:r>
          </w:p>
        </w:tc>
      </w:tr>
    </w:tbl>
    <w:p w14:paraId="2C3AB5B0" w14:textId="77777777" w:rsidR="009115C1" w:rsidRDefault="009115C1">
      <w:pPr>
        <w:sectPr w:rsidR="009115C1">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134" w:bottom="1134" w:left="1134" w:header="284" w:footer="425" w:gutter="0"/>
          <w:pgBorders>
            <w:top w:val="nil"/>
            <w:left w:val="nil"/>
            <w:bottom w:val="nil"/>
            <w:right w:val="nil"/>
          </w:pgBorders>
          <w:pgNumType w:start="1"/>
          <w:cols w:space="708"/>
        </w:sectPr>
      </w:pPr>
    </w:p>
    <w:p w14:paraId="454CCDFA" w14:textId="77777777" w:rsidR="00957B46" w:rsidRPr="0070619B" w:rsidRDefault="00957B46">
      <w:pPr>
        <w:sectPr w:rsidR="00957B46" w:rsidRPr="0070619B">
          <w:type w:val="continuous"/>
          <w:pgSz w:w="11906" w:h="16838"/>
          <w:pgMar w:top="1134" w:right="1134" w:bottom="1134" w:left="1134" w:header="284" w:footer="425" w:gutter="0"/>
          <w:pgBorders>
            <w:top w:val="nil"/>
            <w:left w:val="nil"/>
            <w:bottom w:val="nil"/>
            <w:right w:val="nil"/>
          </w:pgBorders>
          <w:pgNumType w:start="1"/>
          <w:cols w:space="708"/>
        </w:sectPr>
      </w:pPr>
    </w:p>
    <w:p w14:paraId="60305B64" w14:textId="77777777" w:rsidR="00A4675D" w:rsidRPr="00236A6C" w:rsidRDefault="00A4675D" w:rsidP="00641B31">
      <w:pPr>
        <w:pStyle w:val="Default"/>
        <w:widowControl w:val="0"/>
        <w:spacing w:before="1440" w:after="200"/>
        <w:rPr>
          <w:rFonts w:ascii="Calibri" w:hAnsi="Calibri" w:cstheme="minorHAnsi"/>
          <w:sz w:val="22"/>
          <w:szCs w:val="22"/>
          <w:u w:val="single"/>
        </w:rPr>
      </w:pPr>
      <w:bookmarkStart w:id="22" w:name="RG_MARKER_291996"/>
      <w:bookmarkStart w:id="23" w:name="RG_MARKER_291999"/>
      <w:r w:rsidRPr="00236A6C">
        <w:rPr>
          <w:rFonts w:ascii="Calibri" w:hAnsi="Calibri" w:cstheme="minorHAnsi"/>
          <w:sz w:val="22"/>
          <w:szCs w:val="22"/>
        </w:rPr>
        <w:lastRenderedPageBreak/>
        <w:t xml:space="preserve">RELATÓRIO DO AUDITOR INDEPENDENTE SOBRE A </w:t>
      </w:r>
      <w:r w:rsidRPr="00236A6C">
        <w:rPr>
          <w:rFonts w:ascii="Calibri" w:hAnsi="Calibri" w:cstheme="minorHAnsi"/>
          <w:sz w:val="22"/>
          <w:szCs w:val="22"/>
          <w:u w:val="single"/>
        </w:rPr>
        <w:br/>
        <w:t>REVISÃO DE DEMONSTRAÇÕES CONTÁBEIS INTERMEDIÁRIAS</w:t>
      </w:r>
    </w:p>
    <w:p w14:paraId="3A2EFAAC" w14:textId="77777777" w:rsidR="00A4675D" w:rsidRPr="00236A6C" w:rsidRDefault="00A4675D" w:rsidP="00641B31">
      <w:pPr>
        <w:widowControl w:val="0"/>
        <w:spacing w:before="0" w:after="0" w:line="240" w:lineRule="auto"/>
        <w:rPr>
          <w:rFonts w:ascii="Calibri" w:hAnsi="Calibri" w:cstheme="minorHAnsi"/>
          <w:color w:val="000000"/>
          <w:sz w:val="22"/>
          <w:szCs w:val="22"/>
        </w:rPr>
      </w:pPr>
      <w:r w:rsidRPr="00236A6C">
        <w:rPr>
          <w:rFonts w:ascii="Calibri" w:hAnsi="Calibri" w:cstheme="minorHAnsi"/>
          <w:color w:val="000000"/>
          <w:sz w:val="22"/>
          <w:szCs w:val="22"/>
        </w:rPr>
        <w:t>À Diretoria e aos Cotistas da</w:t>
      </w:r>
    </w:p>
    <w:p w14:paraId="37536F2D" w14:textId="77777777" w:rsidR="00A4675D" w:rsidRPr="00236A6C" w:rsidRDefault="00A4675D" w:rsidP="00641B31">
      <w:pPr>
        <w:pStyle w:val="17TEXTOcorpojustificado"/>
        <w:widowControl w:val="0"/>
        <w:spacing w:line="240" w:lineRule="auto"/>
        <w:jc w:val="left"/>
        <w:rPr>
          <w:rFonts w:ascii="Calibri" w:hAnsi="Calibri" w:cstheme="minorHAnsi"/>
          <w:szCs w:val="22"/>
        </w:rPr>
      </w:pPr>
      <w:proofErr w:type="spellStart"/>
      <w:r w:rsidRPr="00236A6C">
        <w:rPr>
          <w:rFonts w:ascii="Calibri" w:hAnsi="Calibri" w:cstheme="minorHAnsi"/>
          <w:szCs w:val="22"/>
        </w:rPr>
        <w:t>BBTur</w:t>
      </w:r>
      <w:proofErr w:type="spellEnd"/>
      <w:r w:rsidRPr="00236A6C">
        <w:rPr>
          <w:rFonts w:ascii="Calibri" w:hAnsi="Calibri" w:cstheme="minorHAnsi"/>
          <w:szCs w:val="22"/>
        </w:rPr>
        <w:t xml:space="preserve"> Viagens e Turismo Ltda.</w:t>
      </w:r>
    </w:p>
    <w:p w14:paraId="16DCF142" w14:textId="77777777" w:rsidR="00A4675D" w:rsidRPr="00236A6C" w:rsidRDefault="00A4675D" w:rsidP="00A4675D">
      <w:pPr>
        <w:widowControl w:val="0"/>
        <w:spacing w:after="200"/>
        <w:rPr>
          <w:rFonts w:ascii="Calibri" w:hAnsi="Calibri" w:cstheme="minorHAnsi"/>
          <w:b/>
          <w:sz w:val="22"/>
          <w:szCs w:val="22"/>
        </w:rPr>
      </w:pPr>
      <w:r w:rsidRPr="00236A6C">
        <w:rPr>
          <w:rFonts w:ascii="Calibri" w:hAnsi="Calibri" w:cstheme="minorHAnsi"/>
          <w:b/>
          <w:sz w:val="22"/>
          <w:szCs w:val="22"/>
        </w:rPr>
        <w:t>Introdução</w:t>
      </w:r>
    </w:p>
    <w:p w14:paraId="352037A3" w14:textId="77777777" w:rsidR="00A4675D" w:rsidRPr="00236A6C" w:rsidRDefault="00A4675D" w:rsidP="00A4675D">
      <w:pPr>
        <w:pStyle w:val="17TEXTOcorpojustificado"/>
        <w:widowControl w:val="0"/>
        <w:spacing w:after="200" w:line="240" w:lineRule="auto"/>
        <w:jc w:val="left"/>
        <w:rPr>
          <w:rFonts w:ascii="Calibri" w:eastAsia="Calibri" w:hAnsi="Calibri" w:cstheme="minorHAnsi"/>
          <w:color w:val="000000"/>
          <w:szCs w:val="22"/>
        </w:rPr>
      </w:pPr>
      <w:r w:rsidRPr="00236A6C">
        <w:rPr>
          <w:rFonts w:ascii="Calibri" w:eastAsia="Calibri" w:hAnsi="Calibri" w:cstheme="minorHAnsi"/>
          <w:color w:val="000000"/>
          <w:szCs w:val="22"/>
        </w:rPr>
        <w:t xml:space="preserve">Revisamos as demonstrações contábeis intermediárias da </w:t>
      </w:r>
      <w:proofErr w:type="spellStart"/>
      <w:r w:rsidRPr="00236A6C">
        <w:rPr>
          <w:rFonts w:ascii="Calibri" w:eastAsia="Calibri" w:hAnsi="Calibri" w:cstheme="minorHAnsi"/>
          <w:color w:val="000000"/>
          <w:szCs w:val="22"/>
        </w:rPr>
        <w:t>BBTur</w:t>
      </w:r>
      <w:proofErr w:type="spellEnd"/>
      <w:r w:rsidRPr="00236A6C">
        <w:rPr>
          <w:rFonts w:ascii="Calibri" w:eastAsia="Calibri" w:hAnsi="Calibri" w:cstheme="minorHAnsi"/>
          <w:color w:val="000000"/>
          <w:szCs w:val="22"/>
        </w:rPr>
        <w:t xml:space="preserve"> Viagens e Turismo Ltda. (“BB Turismo”), que compreendem o balanço patrimonial em 30 de junho de 2023 e as respectivas demonstrações do resultado e do resultado abrangente </w:t>
      </w:r>
      <w:r w:rsidRPr="00236A6C">
        <w:rPr>
          <w:rFonts w:ascii="Calibri" w:eastAsia="Calibri" w:hAnsi="Calibri" w:cs="Calibri"/>
          <w:color w:val="000000"/>
          <w:szCs w:val="22"/>
        </w:rPr>
        <w:t>para os períodos de três e seis meses findos nessa data e</w:t>
      </w:r>
      <w:r w:rsidRPr="00236A6C">
        <w:rPr>
          <w:rFonts w:ascii="Calibri" w:eastAsia="Calibri" w:hAnsi="Calibri" w:cstheme="minorHAnsi"/>
          <w:color w:val="000000"/>
          <w:szCs w:val="22"/>
        </w:rPr>
        <w:t xml:space="preserve">, das mutações do patrimônio líquido e dos fluxos de caixa para o </w:t>
      </w:r>
      <w:bookmarkStart w:id="24" w:name="_Hlk80594950"/>
      <w:r w:rsidRPr="00236A6C">
        <w:rPr>
          <w:rFonts w:ascii="Calibri" w:eastAsia="Calibri" w:hAnsi="Calibri" w:cstheme="minorHAnsi"/>
          <w:color w:val="000000"/>
          <w:szCs w:val="22"/>
        </w:rPr>
        <w:t xml:space="preserve">período </w:t>
      </w:r>
      <w:bookmarkEnd w:id="24"/>
      <w:r w:rsidRPr="00236A6C">
        <w:rPr>
          <w:rFonts w:ascii="Calibri" w:eastAsia="Calibri" w:hAnsi="Calibri" w:cstheme="minorHAnsi"/>
          <w:color w:val="000000"/>
          <w:szCs w:val="22"/>
        </w:rPr>
        <w:t>de seis meses findo nessa data, incluindo as notas explicativas.</w:t>
      </w:r>
    </w:p>
    <w:p w14:paraId="300326B5" w14:textId="77777777" w:rsidR="00A4675D" w:rsidRPr="00236A6C" w:rsidRDefault="00A4675D" w:rsidP="00A4675D">
      <w:pPr>
        <w:pStyle w:val="17TEXTOcorpojustificado"/>
        <w:widowControl w:val="0"/>
        <w:spacing w:after="200" w:line="240" w:lineRule="auto"/>
        <w:jc w:val="left"/>
        <w:rPr>
          <w:rFonts w:ascii="Calibri" w:eastAsia="Calibri" w:hAnsi="Calibri" w:cstheme="minorHAnsi"/>
          <w:color w:val="000000"/>
          <w:szCs w:val="22"/>
        </w:rPr>
      </w:pPr>
      <w:r w:rsidRPr="00236A6C">
        <w:rPr>
          <w:rFonts w:ascii="Calibri" w:eastAsia="Calibri" w:hAnsi="Calibri" w:cstheme="minorHAnsi"/>
          <w:color w:val="000000"/>
          <w:szCs w:val="22"/>
        </w:rPr>
        <w:t>A Administração é responsável pela elaboração e apresentação adequada das demonstrações contábeis intermediárias de acordo com o pronunciamento técnico CPC 21 (R1) - Demonstração Intermediária. Nossa responsabilidade é a de expressar uma conclusão sobre essas demonstrações contábeis intermediárias com base em nossa revisão.</w:t>
      </w:r>
    </w:p>
    <w:p w14:paraId="03F0B3F7" w14:textId="77777777" w:rsidR="00A4675D" w:rsidRPr="00236A6C" w:rsidRDefault="00A4675D" w:rsidP="00A4675D">
      <w:pPr>
        <w:widowControl w:val="0"/>
        <w:spacing w:after="200"/>
        <w:rPr>
          <w:rFonts w:ascii="Calibri" w:hAnsi="Calibri" w:cstheme="minorHAnsi"/>
          <w:b/>
          <w:sz w:val="22"/>
          <w:szCs w:val="22"/>
        </w:rPr>
      </w:pPr>
      <w:r w:rsidRPr="00236A6C">
        <w:rPr>
          <w:rFonts w:ascii="Calibri" w:hAnsi="Calibri" w:cstheme="minorHAnsi"/>
          <w:b/>
          <w:sz w:val="22"/>
          <w:szCs w:val="22"/>
        </w:rPr>
        <w:t>Alcance da revisão</w:t>
      </w:r>
    </w:p>
    <w:p w14:paraId="4434C5C6" w14:textId="77777777" w:rsidR="00A4675D" w:rsidRPr="00236A6C" w:rsidRDefault="00A4675D" w:rsidP="00A4675D">
      <w:pPr>
        <w:pStyle w:val="Default"/>
        <w:widowControl w:val="0"/>
        <w:spacing w:after="200"/>
        <w:rPr>
          <w:rFonts w:ascii="Calibri" w:hAnsi="Calibri" w:cstheme="minorHAnsi"/>
          <w:sz w:val="22"/>
          <w:szCs w:val="22"/>
        </w:rPr>
      </w:pPr>
      <w:r w:rsidRPr="00236A6C">
        <w:rPr>
          <w:rFonts w:ascii="Calibri" w:hAnsi="Calibri" w:cstheme="minorHAnsi"/>
          <w:sz w:val="22"/>
          <w:szCs w:val="22"/>
        </w:rPr>
        <w:t xml:space="preserve">Conduzimos nossa revisão de acordo com as normas brasileiras e internacionais de revisão de </w:t>
      </w:r>
      <w:bookmarkStart w:id="25" w:name="_Hlk80594982"/>
      <w:r w:rsidRPr="00236A6C">
        <w:rPr>
          <w:rFonts w:ascii="Calibri" w:hAnsi="Calibri" w:cstheme="minorHAnsi"/>
          <w:sz w:val="22"/>
          <w:szCs w:val="22"/>
        </w:rPr>
        <w:t>informações</w:t>
      </w:r>
      <w:bookmarkEnd w:id="25"/>
      <w:r w:rsidRPr="00236A6C">
        <w:rPr>
          <w:rFonts w:ascii="Calibri" w:hAnsi="Calibri" w:cstheme="minorHAnsi"/>
          <w:sz w:val="22"/>
          <w:szCs w:val="22"/>
        </w:rPr>
        <w:t xml:space="preserve"> contábeis intermediárias (NBC TR 2410 - Revisão de Informações Intermediárias Executada pelo Auditor da Entidade e ISRE 2410 - “Review </w:t>
      </w:r>
      <w:proofErr w:type="spellStart"/>
      <w:r w:rsidRPr="00236A6C">
        <w:rPr>
          <w:rFonts w:ascii="Calibri" w:hAnsi="Calibri" w:cstheme="minorHAnsi"/>
          <w:sz w:val="22"/>
          <w:szCs w:val="22"/>
        </w:rPr>
        <w:t>of</w:t>
      </w:r>
      <w:proofErr w:type="spellEnd"/>
      <w:r w:rsidRPr="00236A6C">
        <w:rPr>
          <w:rFonts w:ascii="Calibri" w:hAnsi="Calibri" w:cstheme="minorHAnsi"/>
          <w:sz w:val="22"/>
          <w:szCs w:val="22"/>
        </w:rPr>
        <w:t xml:space="preserve"> Interim Financial </w:t>
      </w:r>
      <w:proofErr w:type="spellStart"/>
      <w:r w:rsidRPr="00236A6C">
        <w:rPr>
          <w:rFonts w:ascii="Calibri" w:hAnsi="Calibri" w:cstheme="minorHAnsi"/>
          <w:sz w:val="22"/>
          <w:szCs w:val="22"/>
        </w:rPr>
        <w:t>Information</w:t>
      </w:r>
      <w:proofErr w:type="spellEnd"/>
      <w:r w:rsidRPr="00236A6C">
        <w:rPr>
          <w:rFonts w:ascii="Calibri" w:hAnsi="Calibri" w:cstheme="minorHAnsi"/>
          <w:sz w:val="22"/>
          <w:szCs w:val="22"/>
        </w:rPr>
        <w:t xml:space="preserve"> </w:t>
      </w:r>
      <w:proofErr w:type="spellStart"/>
      <w:r w:rsidRPr="00236A6C">
        <w:rPr>
          <w:rFonts w:ascii="Calibri" w:hAnsi="Calibri" w:cstheme="minorHAnsi"/>
          <w:sz w:val="22"/>
          <w:szCs w:val="22"/>
        </w:rPr>
        <w:t>Performed</w:t>
      </w:r>
      <w:proofErr w:type="spellEnd"/>
      <w:r w:rsidRPr="00236A6C">
        <w:rPr>
          <w:rFonts w:ascii="Calibri" w:hAnsi="Calibri" w:cstheme="minorHAnsi"/>
          <w:sz w:val="22"/>
          <w:szCs w:val="22"/>
        </w:rPr>
        <w:t xml:space="preserve"> </w:t>
      </w:r>
      <w:proofErr w:type="spellStart"/>
      <w:r w:rsidRPr="00236A6C">
        <w:rPr>
          <w:rFonts w:ascii="Calibri" w:hAnsi="Calibri" w:cstheme="minorHAnsi"/>
          <w:sz w:val="22"/>
          <w:szCs w:val="22"/>
        </w:rPr>
        <w:t>by</w:t>
      </w:r>
      <w:proofErr w:type="spellEnd"/>
      <w:r w:rsidRPr="00236A6C">
        <w:rPr>
          <w:rFonts w:ascii="Calibri" w:hAnsi="Calibri" w:cstheme="minorHAnsi"/>
          <w:sz w:val="22"/>
          <w:szCs w:val="22"/>
        </w:rPr>
        <w:t xml:space="preserve"> </w:t>
      </w:r>
      <w:proofErr w:type="spellStart"/>
      <w:r w:rsidRPr="00236A6C">
        <w:rPr>
          <w:rFonts w:ascii="Calibri" w:hAnsi="Calibri" w:cstheme="minorHAnsi"/>
          <w:sz w:val="22"/>
          <w:szCs w:val="22"/>
        </w:rPr>
        <w:t>the</w:t>
      </w:r>
      <w:proofErr w:type="spellEnd"/>
      <w:r w:rsidRPr="00236A6C">
        <w:rPr>
          <w:rFonts w:ascii="Calibri" w:hAnsi="Calibri" w:cstheme="minorHAnsi"/>
          <w:sz w:val="22"/>
          <w:szCs w:val="22"/>
        </w:rPr>
        <w:t xml:space="preserve"> Independent Auditor </w:t>
      </w:r>
      <w:proofErr w:type="spellStart"/>
      <w:r w:rsidRPr="00236A6C">
        <w:rPr>
          <w:rFonts w:ascii="Calibri" w:hAnsi="Calibri" w:cstheme="minorHAnsi"/>
          <w:sz w:val="22"/>
          <w:szCs w:val="22"/>
        </w:rPr>
        <w:t>of</w:t>
      </w:r>
      <w:proofErr w:type="spellEnd"/>
      <w:r w:rsidRPr="00236A6C">
        <w:rPr>
          <w:rFonts w:ascii="Calibri" w:hAnsi="Calibri" w:cstheme="minorHAnsi"/>
          <w:sz w:val="22"/>
          <w:szCs w:val="22"/>
        </w:rPr>
        <w:t xml:space="preserve"> </w:t>
      </w:r>
      <w:proofErr w:type="spellStart"/>
      <w:r w:rsidRPr="00236A6C">
        <w:rPr>
          <w:rFonts w:ascii="Calibri" w:hAnsi="Calibri" w:cstheme="minorHAnsi"/>
          <w:sz w:val="22"/>
          <w:szCs w:val="22"/>
        </w:rPr>
        <w:t>the</w:t>
      </w:r>
      <w:proofErr w:type="spellEnd"/>
      <w:r w:rsidRPr="00236A6C">
        <w:rPr>
          <w:rFonts w:ascii="Calibri" w:hAnsi="Calibri" w:cstheme="minorHAnsi"/>
          <w:sz w:val="22"/>
          <w:szCs w:val="22"/>
        </w:rPr>
        <w:t xml:space="preserve"> Entity”, respectivamente). Uma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37941BDD" w14:textId="77777777" w:rsidR="00A4675D" w:rsidRPr="00236A6C" w:rsidRDefault="00A4675D" w:rsidP="00A4675D">
      <w:pPr>
        <w:widowControl w:val="0"/>
        <w:spacing w:after="200"/>
        <w:rPr>
          <w:rFonts w:ascii="Calibri" w:hAnsi="Calibri" w:cstheme="minorHAnsi"/>
          <w:b/>
          <w:sz w:val="22"/>
          <w:szCs w:val="22"/>
        </w:rPr>
      </w:pPr>
      <w:r w:rsidRPr="00236A6C">
        <w:rPr>
          <w:rFonts w:ascii="Calibri" w:hAnsi="Calibri" w:cstheme="minorHAnsi"/>
          <w:b/>
          <w:sz w:val="22"/>
          <w:szCs w:val="22"/>
        </w:rPr>
        <w:t>Conclusão sobre as demonstrações contábeis intermediárias</w:t>
      </w:r>
    </w:p>
    <w:p w14:paraId="47FDCC72" w14:textId="77777777" w:rsidR="00A4675D" w:rsidRPr="00236A6C" w:rsidRDefault="00A4675D" w:rsidP="00641B31">
      <w:pPr>
        <w:widowControl w:val="0"/>
        <w:spacing w:after="200" w:line="240" w:lineRule="auto"/>
        <w:jc w:val="left"/>
        <w:rPr>
          <w:rFonts w:ascii="Calibri" w:hAnsi="Calibri" w:cstheme="minorHAnsi"/>
          <w:sz w:val="22"/>
          <w:szCs w:val="22"/>
        </w:rPr>
      </w:pPr>
      <w:r w:rsidRPr="00236A6C">
        <w:rPr>
          <w:rFonts w:ascii="Calibri" w:hAnsi="Calibri" w:cstheme="minorHAnsi"/>
          <w:sz w:val="22"/>
          <w:szCs w:val="22"/>
        </w:rPr>
        <w:t xml:space="preserve">Com base em nossa revisão, não temos conhecimento de nenhum fato que nos leve a acreditar que as demonstrações contábeis intermediárias anteriormente referidas não foram elaboradas, em todos os aspectos relevantes, de acordo com o </w:t>
      </w:r>
      <w:r w:rsidRPr="00236A6C">
        <w:rPr>
          <w:rFonts w:ascii="Calibri" w:eastAsia="Calibri" w:hAnsi="Calibri" w:cstheme="minorHAnsi"/>
          <w:color w:val="000000"/>
          <w:sz w:val="22"/>
          <w:szCs w:val="22"/>
        </w:rPr>
        <w:t>pronunciamento técnico CPC 21 (R1) - Demonstração Intermediária</w:t>
      </w:r>
      <w:r w:rsidRPr="00236A6C">
        <w:rPr>
          <w:rFonts w:ascii="Calibri" w:hAnsi="Calibri" w:cstheme="minorHAnsi"/>
          <w:sz w:val="22"/>
          <w:szCs w:val="22"/>
        </w:rPr>
        <w:t>.</w:t>
      </w:r>
    </w:p>
    <w:p w14:paraId="6E98FF1D" w14:textId="77777777" w:rsidR="00A4675D" w:rsidRPr="00236A6C" w:rsidRDefault="00A4675D" w:rsidP="00A4675D">
      <w:pPr>
        <w:widowControl w:val="0"/>
        <w:spacing w:after="200"/>
        <w:rPr>
          <w:rFonts w:ascii="Calibri" w:hAnsi="Calibri" w:cstheme="minorHAnsi"/>
          <w:b/>
          <w:sz w:val="22"/>
          <w:szCs w:val="22"/>
        </w:rPr>
      </w:pPr>
      <w:r w:rsidRPr="00236A6C">
        <w:rPr>
          <w:rFonts w:ascii="Calibri" w:hAnsi="Calibri" w:cstheme="minorHAnsi"/>
          <w:b/>
          <w:sz w:val="22"/>
          <w:szCs w:val="22"/>
        </w:rPr>
        <w:t>Ênfase</w:t>
      </w:r>
    </w:p>
    <w:p w14:paraId="7E7FE33C" w14:textId="77777777" w:rsidR="00A4675D" w:rsidRPr="00236A6C" w:rsidRDefault="00A4675D" w:rsidP="00A4675D">
      <w:pPr>
        <w:widowControl w:val="0"/>
        <w:spacing w:after="200"/>
        <w:rPr>
          <w:rFonts w:ascii="Calibri" w:hAnsi="Calibri" w:cstheme="minorHAnsi"/>
          <w:i/>
          <w:sz w:val="22"/>
          <w:szCs w:val="22"/>
        </w:rPr>
      </w:pPr>
      <w:r w:rsidRPr="00236A6C">
        <w:rPr>
          <w:rFonts w:ascii="Calibri" w:hAnsi="Calibri" w:cstheme="minorHAnsi"/>
          <w:i/>
          <w:sz w:val="22"/>
          <w:szCs w:val="22"/>
        </w:rPr>
        <w:t>Encerramento das operações e provável incorporação por outra empresa do Grupo</w:t>
      </w:r>
    </w:p>
    <w:p w14:paraId="5C1ECAF9" w14:textId="77777777" w:rsidR="00641B31" w:rsidRDefault="00A4675D" w:rsidP="00641B31">
      <w:pPr>
        <w:widowControl w:val="0"/>
        <w:spacing w:after="200" w:line="240" w:lineRule="auto"/>
        <w:jc w:val="left"/>
        <w:rPr>
          <w:rFonts w:ascii="Calibri" w:hAnsi="Calibri" w:cstheme="minorHAnsi"/>
          <w:sz w:val="22"/>
          <w:szCs w:val="22"/>
        </w:rPr>
        <w:sectPr w:rsidR="00641B31" w:rsidSect="00BA60D6">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134" w:right="1134" w:bottom="1134" w:left="1134" w:header="284" w:footer="425" w:gutter="0"/>
          <w:pgBorders>
            <w:top w:val="nil"/>
            <w:left w:val="nil"/>
            <w:bottom w:val="nil"/>
            <w:right w:val="nil"/>
          </w:pgBorders>
          <w:cols w:space="720"/>
        </w:sectPr>
      </w:pPr>
      <w:r w:rsidRPr="00236A6C">
        <w:rPr>
          <w:rFonts w:ascii="Calibri" w:hAnsi="Calibri" w:cstheme="minorHAnsi"/>
          <w:sz w:val="22"/>
          <w:szCs w:val="22"/>
        </w:rPr>
        <w:t>Chamamos a atenção para a nota explicativa nº 2 c) às demonstrações contábeis intermediárias, que descreve as justificativas para a não adoção pela BB Tur do CPC Liquidação, emitido em 20 de abril de 2021, devido à provável incorporação da BB Tur por outra empresa do Grupo. Nossa conclusão não contém ressalva relacionada a esse assunto.</w:t>
      </w:r>
    </w:p>
    <w:p w14:paraId="0B3D5DA0" w14:textId="77777777" w:rsidR="00A4675D" w:rsidRDefault="00A4675D" w:rsidP="00641B31">
      <w:pPr>
        <w:widowControl w:val="0"/>
        <w:spacing w:after="200" w:line="240" w:lineRule="auto"/>
        <w:rPr>
          <w:rFonts w:ascii="Calibri" w:hAnsi="Calibri" w:cstheme="minorHAnsi"/>
          <w:sz w:val="22"/>
          <w:szCs w:val="22"/>
        </w:rPr>
      </w:pPr>
    </w:p>
    <w:p w14:paraId="4682AE23" w14:textId="77777777" w:rsidR="00641B31" w:rsidRDefault="00641B31" w:rsidP="00A4675D">
      <w:pPr>
        <w:widowControl w:val="0"/>
        <w:spacing w:after="200"/>
        <w:rPr>
          <w:rFonts w:ascii="Calibri" w:hAnsi="Calibri" w:cstheme="minorHAnsi"/>
          <w:b/>
          <w:sz w:val="22"/>
          <w:szCs w:val="22"/>
        </w:rPr>
      </w:pPr>
    </w:p>
    <w:p w14:paraId="73EFF75F" w14:textId="3AC0415E" w:rsidR="00A4675D" w:rsidRPr="00236A6C" w:rsidRDefault="00A4675D" w:rsidP="00A4675D">
      <w:pPr>
        <w:widowControl w:val="0"/>
        <w:spacing w:after="200"/>
        <w:rPr>
          <w:rFonts w:ascii="Calibri" w:hAnsi="Calibri" w:cstheme="minorHAnsi"/>
          <w:b/>
          <w:sz w:val="22"/>
          <w:szCs w:val="22"/>
        </w:rPr>
      </w:pPr>
      <w:r w:rsidRPr="00236A6C">
        <w:rPr>
          <w:rFonts w:ascii="Calibri" w:hAnsi="Calibri" w:cstheme="minorHAnsi"/>
          <w:b/>
          <w:sz w:val="22"/>
          <w:szCs w:val="22"/>
        </w:rPr>
        <w:t>Outros assuntos</w:t>
      </w:r>
    </w:p>
    <w:p w14:paraId="57F1E428" w14:textId="77777777" w:rsidR="00A4675D" w:rsidRPr="00236A6C" w:rsidRDefault="00A4675D" w:rsidP="00A4675D">
      <w:pPr>
        <w:widowControl w:val="0"/>
        <w:spacing w:after="200"/>
        <w:rPr>
          <w:rFonts w:ascii="Calibri" w:hAnsi="Calibri" w:cstheme="minorHAnsi"/>
          <w:i/>
          <w:sz w:val="22"/>
          <w:szCs w:val="22"/>
        </w:rPr>
      </w:pPr>
      <w:r w:rsidRPr="00236A6C">
        <w:rPr>
          <w:rFonts w:ascii="Calibri" w:hAnsi="Calibri" w:cstheme="minorHAnsi"/>
          <w:i/>
          <w:sz w:val="22"/>
          <w:szCs w:val="22"/>
        </w:rPr>
        <w:t>Demonstração do valor adicionado</w:t>
      </w:r>
    </w:p>
    <w:p w14:paraId="75CABB0E" w14:textId="77777777" w:rsidR="00A4675D" w:rsidRPr="00236A6C" w:rsidRDefault="00A4675D" w:rsidP="005F4A5D">
      <w:pPr>
        <w:widowControl w:val="0"/>
        <w:spacing w:after="200" w:line="240" w:lineRule="auto"/>
        <w:jc w:val="left"/>
        <w:rPr>
          <w:rFonts w:ascii="Calibri" w:hAnsi="Calibri" w:cstheme="minorHAnsi"/>
          <w:iCs/>
          <w:sz w:val="22"/>
          <w:szCs w:val="22"/>
        </w:rPr>
      </w:pPr>
      <w:r w:rsidRPr="00236A6C">
        <w:rPr>
          <w:rFonts w:ascii="Calibri" w:hAnsi="Calibri" w:cstheme="minorHAnsi"/>
          <w:iCs/>
          <w:sz w:val="22"/>
          <w:szCs w:val="22"/>
        </w:rPr>
        <w:t>A demonstração do valor adicionado (“DVA”), referente ao período de seis meses</w:t>
      </w:r>
      <w:r w:rsidRPr="00236A6C" w:rsidDel="00097D7E">
        <w:rPr>
          <w:rFonts w:ascii="Calibri" w:hAnsi="Calibri" w:cstheme="minorHAnsi"/>
          <w:iCs/>
          <w:sz w:val="22"/>
          <w:szCs w:val="22"/>
        </w:rPr>
        <w:t xml:space="preserve"> </w:t>
      </w:r>
      <w:r w:rsidRPr="00236A6C">
        <w:rPr>
          <w:rFonts w:ascii="Calibri" w:hAnsi="Calibri" w:cstheme="minorHAnsi"/>
          <w:iCs/>
          <w:sz w:val="22"/>
          <w:szCs w:val="22"/>
        </w:rPr>
        <w:t xml:space="preserve">findo em </w:t>
      </w:r>
      <w:r w:rsidRPr="00236A6C">
        <w:rPr>
          <w:rFonts w:ascii="Calibri" w:eastAsia="Calibri" w:hAnsi="Calibri" w:cstheme="minorHAnsi"/>
          <w:color w:val="000000"/>
          <w:sz w:val="22"/>
          <w:szCs w:val="22"/>
        </w:rPr>
        <w:t>30 de junho de 2023</w:t>
      </w:r>
      <w:r w:rsidRPr="00236A6C">
        <w:rPr>
          <w:rFonts w:ascii="Calibri" w:hAnsi="Calibri" w:cstheme="minorHAnsi"/>
          <w:iCs/>
          <w:sz w:val="22"/>
          <w:szCs w:val="22"/>
        </w:rPr>
        <w:t>, elaborada sob a responsabilidade da Administração da BB Turismo, cuja apresentação está sendo realizada de forma voluntária. Essa demonstração foi submetida a procedimentos de revisão executados em conjunto com a revisão das demonstrações contábeis intermediárias da BB Tur, com o objetivo de concluir se ela está conciliada com as demonstrações contábeis intermediárias e os registros contábeis, conforme aplicável, e se a sua forma e o seu conteúdo estão de acordo com os critérios definidos no pronunciamento técnico CPC 09 - Demonstração do Valor Adicionado. Com base em nossa revisão, não temos conhecimento de nenhum fato que nos leve a acreditar que essa demonstração do valor adicionado não foi elaborada, em todos os aspectos relevantes, segundo os critérios definidos nesse pronunciamento técnico e de forma consistente em relação às demonstrações contábeis intermediárias tomadas em conjunto.</w:t>
      </w:r>
    </w:p>
    <w:p w14:paraId="7D76F0D5" w14:textId="77777777" w:rsidR="00A4675D" w:rsidRPr="00236A6C" w:rsidRDefault="00A4675D" w:rsidP="005F4A5D">
      <w:pPr>
        <w:widowControl w:val="0"/>
        <w:spacing w:after="360"/>
        <w:rPr>
          <w:rFonts w:ascii="Calibri" w:hAnsi="Calibri" w:cstheme="minorHAnsi"/>
          <w:color w:val="000000"/>
          <w:sz w:val="22"/>
          <w:szCs w:val="22"/>
        </w:rPr>
      </w:pPr>
      <w:r w:rsidRPr="00236A6C">
        <w:rPr>
          <w:rFonts w:ascii="Calibri" w:hAnsi="Calibri" w:cstheme="minorHAnsi"/>
          <w:color w:val="000000"/>
          <w:sz w:val="22"/>
          <w:szCs w:val="22"/>
        </w:rPr>
        <w:t xml:space="preserve">Brasília, 23 de agosto de 2023 </w:t>
      </w:r>
    </w:p>
    <w:tbl>
      <w:tblPr>
        <w:tblW w:w="9751" w:type="dxa"/>
        <w:tblInd w:w="-113" w:type="dxa"/>
        <w:tblLayout w:type="fixed"/>
        <w:tblCellMar>
          <w:left w:w="113" w:type="dxa"/>
          <w:right w:w="113" w:type="dxa"/>
        </w:tblCellMar>
        <w:tblLook w:val="0000" w:firstRow="0" w:lastRow="0" w:firstColumn="0" w:lastColumn="0" w:noHBand="0" w:noVBand="0"/>
      </w:tblPr>
      <w:tblGrid>
        <w:gridCol w:w="6803"/>
        <w:gridCol w:w="2948"/>
      </w:tblGrid>
      <w:tr w:rsidR="00A4675D" w:rsidRPr="00236A6C" w14:paraId="6939D93B" w14:textId="77777777" w:rsidTr="00D24C14">
        <w:tc>
          <w:tcPr>
            <w:tcW w:w="6803" w:type="dxa"/>
          </w:tcPr>
          <w:p w14:paraId="5702192F" w14:textId="77777777" w:rsidR="00A4675D" w:rsidRPr="00236A6C" w:rsidRDefault="00A4675D" w:rsidP="00D24C14">
            <w:pPr>
              <w:pStyle w:val="Ttulo3"/>
              <w:keepNext w:val="0"/>
              <w:widowControl w:val="0"/>
              <w:ind w:right="0"/>
              <w:jc w:val="left"/>
              <w:rPr>
                <w:rFonts w:ascii="Calibri" w:eastAsia="Calibri" w:hAnsi="Calibri" w:cstheme="minorHAnsi"/>
                <w:color w:val="000000"/>
                <w:sz w:val="22"/>
                <w:szCs w:val="22"/>
              </w:rPr>
            </w:pPr>
            <w:r w:rsidRPr="00236A6C">
              <w:rPr>
                <w:rFonts w:ascii="Calibri" w:eastAsia="Calibri" w:hAnsi="Calibri" w:cstheme="minorHAnsi"/>
                <w:color w:val="000000"/>
                <w:sz w:val="22"/>
                <w:szCs w:val="22"/>
                <w:lang w:val="pt-BR"/>
              </w:rPr>
              <w:t>DELOITTE TOUCHE TOHMATSU</w:t>
            </w:r>
          </w:p>
        </w:tc>
        <w:tc>
          <w:tcPr>
            <w:tcW w:w="2948" w:type="dxa"/>
          </w:tcPr>
          <w:p w14:paraId="068CF905" w14:textId="77777777" w:rsidR="00A4675D" w:rsidRPr="00236A6C" w:rsidRDefault="00A4675D" w:rsidP="00D24C14">
            <w:pPr>
              <w:pStyle w:val="Ttulo3"/>
              <w:keepNext w:val="0"/>
              <w:widowControl w:val="0"/>
              <w:ind w:right="0"/>
              <w:jc w:val="left"/>
              <w:rPr>
                <w:rFonts w:ascii="Calibri" w:eastAsia="Calibri" w:hAnsi="Calibri" w:cstheme="minorHAnsi"/>
                <w:color w:val="000000"/>
                <w:sz w:val="22"/>
                <w:szCs w:val="22"/>
              </w:rPr>
            </w:pPr>
            <w:r w:rsidRPr="00236A6C">
              <w:rPr>
                <w:rFonts w:ascii="Calibri" w:eastAsia="Calibri" w:hAnsi="Calibri" w:cstheme="minorHAnsi"/>
                <w:color w:val="000000"/>
                <w:sz w:val="22"/>
                <w:szCs w:val="22"/>
                <w:lang w:val="pt-BR"/>
              </w:rPr>
              <w:t>Luiz</w:t>
            </w:r>
            <w:r w:rsidRPr="00236A6C">
              <w:rPr>
                <w:rFonts w:ascii="Calibri" w:eastAsia="Calibri" w:hAnsi="Calibri" w:cstheme="minorHAnsi"/>
                <w:color w:val="000000"/>
                <w:sz w:val="22"/>
                <w:szCs w:val="22"/>
                <w:lang w:val="pt-BR" w:eastAsia="en-US"/>
              </w:rPr>
              <w:t xml:space="preserve"> </w:t>
            </w:r>
            <w:r w:rsidRPr="00236A6C">
              <w:rPr>
                <w:rFonts w:ascii="Calibri" w:eastAsia="Calibri" w:hAnsi="Calibri" w:cstheme="minorHAnsi"/>
                <w:color w:val="000000"/>
                <w:sz w:val="22"/>
                <w:szCs w:val="22"/>
                <w:lang w:val="pt-BR"/>
              </w:rPr>
              <w:t>Carlos</w:t>
            </w:r>
            <w:r w:rsidRPr="00236A6C">
              <w:rPr>
                <w:rFonts w:ascii="Calibri" w:eastAsia="Calibri" w:hAnsi="Calibri" w:cstheme="minorHAnsi"/>
                <w:color w:val="000000"/>
                <w:sz w:val="22"/>
                <w:szCs w:val="22"/>
                <w:lang w:val="pt-BR" w:eastAsia="en-US"/>
              </w:rPr>
              <w:t xml:space="preserve"> </w:t>
            </w:r>
            <w:proofErr w:type="spellStart"/>
            <w:r w:rsidRPr="00236A6C">
              <w:rPr>
                <w:rFonts w:ascii="Calibri" w:eastAsia="Calibri" w:hAnsi="Calibri" w:cstheme="minorHAnsi"/>
                <w:color w:val="000000"/>
                <w:sz w:val="22"/>
                <w:szCs w:val="22"/>
                <w:lang w:val="pt-BR"/>
              </w:rPr>
              <w:t>Oseliero</w:t>
            </w:r>
            <w:proofErr w:type="spellEnd"/>
            <w:r w:rsidRPr="00236A6C">
              <w:rPr>
                <w:rFonts w:ascii="Calibri" w:eastAsia="Calibri" w:hAnsi="Calibri" w:cstheme="minorHAnsi"/>
                <w:color w:val="000000"/>
                <w:sz w:val="22"/>
                <w:szCs w:val="22"/>
                <w:lang w:val="pt-BR" w:eastAsia="en-US"/>
              </w:rPr>
              <w:t xml:space="preserve"> </w:t>
            </w:r>
            <w:r w:rsidRPr="00236A6C">
              <w:rPr>
                <w:rFonts w:ascii="Calibri" w:eastAsia="Calibri" w:hAnsi="Calibri" w:cstheme="minorHAnsi"/>
                <w:color w:val="000000"/>
                <w:sz w:val="22"/>
                <w:szCs w:val="22"/>
                <w:lang w:val="pt-BR"/>
              </w:rPr>
              <w:t>Filho</w:t>
            </w:r>
          </w:p>
        </w:tc>
      </w:tr>
      <w:tr w:rsidR="00A4675D" w:rsidRPr="00236A6C" w14:paraId="04AF6450" w14:textId="77777777" w:rsidTr="00D24C14">
        <w:tc>
          <w:tcPr>
            <w:tcW w:w="6803" w:type="dxa"/>
            <w:shd w:val="clear" w:color="auto" w:fill="auto"/>
          </w:tcPr>
          <w:p w14:paraId="6B4F90E9" w14:textId="77777777" w:rsidR="00A4675D" w:rsidRPr="00236A6C" w:rsidRDefault="00A4675D" w:rsidP="00D24C14">
            <w:pPr>
              <w:pStyle w:val="Ttulo3"/>
              <w:keepNext w:val="0"/>
              <w:widowControl w:val="0"/>
              <w:ind w:right="0"/>
              <w:jc w:val="left"/>
              <w:rPr>
                <w:rFonts w:ascii="Calibri" w:eastAsia="Calibri" w:hAnsi="Calibri" w:cstheme="minorHAnsi"/>
                <w:color w:val="000000"/>
                <w:sz w:val="22"/>
                <w:szCs w:val="22"/>
              </w:rPr>
            </w:pPr>
            <w:r w:rsidRPr="00236A6C">
              <w:rPr>
                <w:rFonts w:ascii="Calibri" w:eastAsia="Calibri" w:hAnsi="Calibri" w:cstheme="minorHAnsi"/>
                <w:color w:val="000000"/>
                <w:sz w:val="22"/>
                <w:szCs w:val="22"/>
                <w:lang w:val="pt-BR"/>
              </w:rPr>
              <w:t>Auditores Independentes Ltda.</w:t>
            </w:r>
          </w:p>
        </w:tc>
        <w:tc>
          <w:tcPr>
            <w:tcW w:w="2948" w:type="dxa"/>
          </w:tcPr>
          <w:p w14:paraId="66772ABC" w14:textId="77777777" w:rsidR="00A4675D" w:rsidRPr="00236A6C" w:rsidRDefault="00A4675D" w:rsidP="00D24C14">
            <w:pPr>
              <w:pStyle w:val="Ttulo3"/>
              <w:keepNext w:val="0"/>
              <w:widowControl w:val="0"/>
              <w:ind w:right="0"/>
              <w:jc w:val="left"/>
              <w:rPr>
                <w:rFonts w:ascii="Calibri" w:eastAsia="Calibri" w:hAnsi="Calibri" w:cstheme="minorHAnsi"/>
                <w:color w:val="000000"/>
                <w:sz w:val="22"/>
                <w:szCs w:val="22"/>
              </w:rPr>
            </w:pPr>
            <w:r w:rsidRPr="00236A6C">
              <w:rPr>
                <w:rFonts w:ascii="Calibri" w:eastAsia="Calibri" w:hAnsi="Calibri" w:cstheme="minorHAnsi"/>
                <w:color w:val="000000"/>
                <w:sz w:val="22"/>
                <w:szCs w:val="22"/>
                <w:lang w:val="pt-BR"/>
              </w:rPr>
              <w:t>Contador</w:t>
            </w:r>
          </w:p>
        </w:tc>
      </w:tr>
      <w:tr w:rsidR="00A4675D" w:rsidRPr="00236A6C" w14:paraId="4EE3C886" w14:textId="77777777" w:rsidTr="00D24C14">
        <w:tc>
          <w:tcPr>
            <w:tcW w:w="6803" w:type="dxa"/>
            <w:shd w:val="clear" w:color="auto" w:fill="auto"/>
          </w:tcPr>
          <w:p w14:paraId="57A807C2" w14:textId="77777777" w:rsidR="00A4675D" w:rsidRPr="00236A6C" w:rsidRDefault="00A4675D" w:rsidP="00D24C14">
            <w:pPr>
              <w:pStyle w:val="Ttulo3"/>
              <w:keepNext w:val="0"/>
              <w:widowControl w:val="0"/>
              <w:ind w:right="0"/>
              <w:jc w:val="left"/>
              <w:rPr>
                <w:rFonts w:ascii="Calibri" w:eastAsia="Calibri" w:hAnsi="Calibri" w:cstheme="minorHAnsi"/>
                <w:color w:val="000000"/>
                <w:sz w:val="22"/>
                <w:szCs w:val="22"/>
              </w:rPr>
            </w:pPr>
            <w:r w:rsidRPr="00236A6C">
              <w:rPr>
                <w:rFonts w:ascii="Calibri" w:eastAsia="Calibri" w:hAnsi="Calibri" w:cstheme="minorHAnsi"/>
                <w:color w:val="000000"/>
                <w:sz w:val="22"/>
                <w:szCs w:val="22"/>
                <w:lang w:val="pt-BR"/>
              </w:rPr>
              <w:t>CRC nº 2 SP 011609/O-8 “F” DF</w:t>
            </w:r>
          </w:p>
        </w:tc>
        <w:tc>
          <w:tcPr>
            <w:tcW w:w="2948" w:type="dxa"/>
          </w:tcPr>
          <w:p w14:paraId="643E8E3E" w14:textId="77777777" w:rsidR="00A4675D" w:rsidRPr="00236A6C" w:rsidRDefault="00A4675D" w:rsidP="00D24C14">
            <w:pPr>
              <w:pStyle w:val="Ttulo3"/>
              <w:keepNext w:val="0"/>
              <w:widowControl w:val="0"/>
              <w:ind w:right="0"/>
              <w:jc w:val="left"/>
              <w:rPr>
                <w:rFonts w:ascii="Calibri" w:eastAsia="Calibri" w:hAnsi="Calibri" w:cstheme="minorHAnsi"/>
                <w:color w:val="000000"/>
                <w:sz w:val="22"/>
                <w:szCs w:val="22"/>
              </w:rPr>
            </w:pPr>
            <w:r w:rsidRPr="00236A6C">
              <w:rPr>
                <w:rFonts w:ascii="Calibri" w:hAnsi="Calibri" w:cstheme="minorHAnsi"/>
                <w:color w:val="000000"/>
                <w:sz w:val="22"/>
                <w:szCs w:val="22"/>
                <w:lang w:val="pt-BR"/>
              </w:rPr>
              <w:t>CRC nº 1 SP 234751/O-6</w:t>
            </w:r>
          </w:p>
        </w:tc>
      </w:tr>
    </w:tbl>
    <w:p w14:paraId="3D8F89AA" w14:textId="0D1E6DE8" w:rsidR="000A09FC" w:rsidRPr="0070619B" w:rsidRDefault="0039601F">
      <w:pPr>
        <w:pageBreakBefore/>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70619B">
        <w:rPr>
          <w:rFonts w:ascii="BancoDoBrasil Textos" w:eastAsia="BancoDoBrasil Textos" w:hAnsi="BancoDoBrasil Textos" w:cs="BancoDoBrasil Textos"/>
          <w:b/>
          <w:sz w:val="22"/>
          <w:szCs w:val="22"/>
          <w:lang w:eastAsia="en-US"/>
        </w:rPr>
        <w:lastRenderedPageBreak/>
        <w:t>LIQUIDANTE</w:t>
      </w:r>
      <w:bookmarkEnd w:id="22"/>
      <w:bookmarkEnd w:id="23"/>
      <w:r w:rsidRPr="0070619B">
        <w:rPr>
          <w:rFonts w:ascii="BancoDoBrasil Textos" w:eastAsia="BancoDoBrasil Textos" w:hAnsi="BancoDoBrasil Textos" w:cs="BancoDoBrasil Textos"/>
          <w:b/>
          <w:sz w:val="22"/>
          <w:szCs w:val="22"/>
          <w:lang w:eastAsia="en-US"/>
        </w:rPr>
        <w:t xml:space="preserve"> </w:t>
      </w:r>
    </w:p>
    <w:p w14:paraId="46A11440" w14:textId="77777777" w:rsidR="00A11A62" w:rsidRPr="0070619B" w:rsidRDefault="0039601F" w:rsidP="00A11A62">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70619B">
        <w:rPr>
          <w:rFonts w:ascii="BancoDoBrasil Textos" w:eastAsia="BancoDoBrasil Textos" w:hAnsi="BancoDoBrasil Textos" w:cs="BancoDoBrasil Textos"/>
          <w:sz w:val="20"/>
          <w:szCs w:val="20"/>
        </w:rPr>
        <w:t>Antônio Carlos Bizzo Lima</w:t>
      </w:r>
    </w:p>
    <w:p w14:paraId="2C92BEC2" w14:textId="77777777" w:rsidR="005B144D" w:rsidRPr="0070619B" w:rsidRDefault="005B144D">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14ACD459" w14:textId="77777777" w:rsidR="00D52946" w:rsidRPr="0070619B" w:rsidRDefault="00D52946">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455B12D4" w14:textId="77777777" w:rsidR="000A09FC" w:rsidRPr="0070619B" w:rsidRDefault="0039601F">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70619B">
        <w:rPr>
          <w:rFonts w:ascii="BancoDoBrasil Textos" w:eastAsia="BancoDoBrasil Textos" w:hAnsi="BancoDoBrasil Textos" w:cs="BancoDoBrasil Textos"/>
          <w:b/>
          <w:sz w:val="22"/>
          <w:szCs w:val="22"/>
          <w:lang w:eastAsia="en-US"/>
        </w:rPr>
        <w:t>CONSELHO FISCAL</w:t>
      </w:r>
    </w:p>
    <w:p w14:paraId="51EE2735" w14:textId="77777777" w:rsidR="00A6350C" w:rsidRPr="0070619B" w:rsidRDefault="0039601F"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lang w:eastAsia="en-US"/>
        </w:rPr>
      </w:pPr>
      <w:r w:rsidRPr="0070619B">
        <w:rPr>
          <w:rFonts w:ascii="BancoDoBrasil Textos" w:eastAsia="BancoDoBrasil Textos" w:hAnsi="BancoDoBrasil Textos" w:cs="BancoDoBrasil Textos"/>
          <w:sz w:val="20"/>
          <w:szCs w:val="20"/>
        </w:rPr>
        <w:t>Luiz Fernando Ferreira Martins</w:t>
      </w:r>
      <w:r w:rsidRPr="0070619B">
        <w:rPr>
          <w:rFonts w:ascii="BancoDoBrasil Textos" w:eastAsia="BancoDoBrasil Textos" w:hAnsi="BancoDoBrasil Textos" w:cs="BancoDoBrasil Textos"/>
          <w:sz w:val="20"/>
          <w:szCs w:val="20"/>
          <w:lang w:eastAsia="en-US"/>
        </w:rPr>
        <w:t xml:space="preserve"> </w:t>
      </w:r>
    </w:p>
    <w:p w14:paraId="3862EE14" w14:textId="77777777" w:rsidR="00A6350C" w:rsidRPr="0070619B" w:rsidRDefault="0039601F"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70619B">
        <w:rPr>
          <w:rFonts w:ascii="BancoDoBrasil Textos" w:eastAsia="BancoDoBrasil Textos" w:hAnsi="BancoDoBrasil Textos" w:cs="BancoDoBrasil Textos"/>
          <w:sz w:val="20"/>
          <w:szCs w:val="20"/>
        </w:rPr>
        <w:t>Marcelo de Sousa Teixeira</w:t>
      </w:r>
    </w:p>
    <w:p w14:paraId="4654363A" w14:textId="77777777" w:rsidR="00405DBF" w:rsidRPr="0070619B" w:rsidRDefault="0039601F"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70619B">
        <w:rPr>
          <w:rFonts w:ascii="BancoDoBrasil Textos" w:eastAsia="BancoDoBrasil Textos" w:hAnsi="BancoDoBrasil Textos" w:cs="BancoDoBrasil Textos"/>
          <w:sz w:val="20"/>
          <w:szCs w:val="20"/>
        </w:rPr>
        <w:t>Marcelo Henrique Leite Ferreira</w:t>
      </w:r>
    </w:p>
    <w:p w14:paraId="27B13B6B" w14:textId="77777777" w:rsidR="008B5273" w:rsidRPr="0070619B" w:rsidRDefault="008B5273"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lang w:eastAsia="en-US"/>
        </w:rPr>
      </w:pPr>
    </w:p>
    <w:p w14:paraId="5541445F" w14:textId="77777777" w:rsidR="00A77D89" w:rsidRPr="0070619B" w:rsidRDefault="00A77D89"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lang w:eastAsia="en-US"/>
        </w:rPr>
      </w:pPr>
    </w:p>
    <w:p w14:paraId="43E8DBCF" w14:textId="77777777" w:rsidR="008B5273" w:rsidRPr="0070619B" w:rsidRDefault="0039601F" w:rsidP="008B5273">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70619B">
        <w:rPr>
          <w:rFonts w:ascii="BancoDoBrasil Textos" w:eastAsia="BancoDoBrasil Textos" w:hAnsi="BancoDoBrasil Textos" w:cs="BancoDoBrasil Textos"/>
          <w:b/>
          <w:sz w:val="22"/>
          <w:szCs w:val="22"/>
          <w:lang w:eastAsia="en-US"/>
        </w:rPr>
        <w:t>COMITÊ DE AUDITORIA</w:t>
      </w:r>
    </w:p>
    <w:p w14:paraId="5745723C" w14:textId="77777777" w:rsidR="008B5273" w:rsidRPr="0070619B" w:rsidRDefault="0039601F"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proofErr w:type="spellStart"/>
      <w:r w:rsidRPr="0070619B">
        <w:rPr>
          <w:rFonts w:ascii="BancoDoBrasil Textos" w:eastAsia="BancoDoBrasil Textos" w:hAnsi="BancoDoBrasil Textos" w:cs="BancoDoBrasil Textos"/>
          <w:sz w:val="20"/>
          <w:szCs w:val="20"/>
        </w:rPr>
        <w:t>Egidio</w:t>
      </w:r>
      <w:proofErr w:type="spellEnd"/>
      <w:r w:rsidRPr="0070619B">
        <w:rPr>
          <w:rFonts w:ascii="BancoDoBrasil Textos" w:eastAsia="BancoDoBrasil Textos" w:hAnsi="BancoDoBrasil Textos" w:cs="BancoDoBrasil Textos"/>
          <w:sz w:val="20"/>
          <w:szCs w:val="20"/>
        </w:rPr>
        <w:t xml:space="preserve"> Otmar Ames </w:t>
      </w:r>
    </w:p>
    <w:p w14:paraId="1E3C4011" w14:textId="77777777" w:rsidR="008B5273" w:rsidRPr="0070619B" w:rsidRDefault="0039601F"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70619B">
        <w:rPr>
          <w:rFonts w:ascii="BancoDoBrasil Textos" w:eastAsia="BancoDoBrasil Textos" w:hAnsi="BancoDoBrasil Textos" w:cs="BancoDoBrasil Textos"/>
          <w:sz w:val="20"/>
          <w:szCs w:val="20"/>
        </w:rPr>
        <w:t>Aramis Sá de Andrade</w:t>
      </w:r>
    </w:p>
    <w:p w14:paraId="08727E9B" w14:textId="77777777" w:rsidR="001272D2" w:rsidRPr="0070619B" w:rsidRDefault="0039601F"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70619B">
        <w:rPr>
          <w:rFonts w:ascii="BancoDoBrasil Textos" w:eastAsia="BancoDoBrasil Textos" w:hAnsi="BancoDoBrasil Textos" w:cs="BancoDoBrasil Textos"/>
          <w:sz w:val="20"/>
          <w:szCs w:val="20"/>
        </w:rPr>
        <w:t>Rachel de Oliveira Maia</w:t>
      </w:r>
    </w:p>
    <w:p w14:paraId="2B6FBD27" w14:textId="77777777" w:rsidR="00405DBF" w:rsidRPr="0070619B" w:rsidRDefault="0039601F"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70619B">
        <w:rPr>
          <w:rFonts w:ascii="BancoDoBrasil Textos" w:eastAsia="BancoDoBrasil Textos" w:hAnsi="BancoDoBrasil Textos" w:cs="BancoDoBrasil Textos"/>
          <w:sz w:val="20"/>
          <w:szCs w:val="20"/>
        </w:rPr>
        <w:t xml:space="preserve">Vera Lúcia de Almeida Pereira Elias  </w:t>
      </w:r>
    </w:p>
    <w:p w14:paraId="78B84786" w14:textId="77777777" w:rsidR="00405DBF" w:rsidRPr="0070619B" w:rsidRDefault="0039601F"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70619B">
        <w:rPr>
          <w:rFonts w:ascii="BancoDoBrasil Textos" w:eastAsia="BancoDoBrasil Textos" w:hAnsi="BancoDoBrasil Textos" w:cs="BancoDoBrasil Textos"/>
          <w:sz w:val="20"/>
          <w:szCs w:val="20"/>
        </w:rPr>
        <w:t xml:space="preserve">Walter Eustáquio Ribeiro  </w:t>
      </w:r>
    </w:p>
    <w:p w14:paraId="509CCF06" w14:textId="77777777" w:rsidR="00A77D89" w:rsidRPr="0070619B" w:rsidRDefault="00A77D89" w:rsidP="00A77D89">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lang w:eastAsia="en-US"/>
        </w:rPr>
      </w:pPr>
    </w:p>
    <w:p w14:paraId="2ABEF006" w14:textId="77777777" w:rsidR="00A77D89" w:rsidRPr="0070619B" w:rsidRDefault="00A77D89" w:rsidP="00A77D89">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lang w:eastAsia="en-US"/>
        </w:rPr>
      </w:pPr>
    </w:p>
    <w:p w14:paraId="7A0ADDA8" w14:textId="77777777" w:rsidR="000A09FC" w:rsidRPr="0070619B" w:rsidRDefault="0039601F">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70619B">
        <w:rPr>
          <w:rFonts w:ascii="BancoDoBrasil Textos" w:eastAsia="BancoDoBrasil Textos" w:hAnsi="BancoDoBrasil Textos" w:cs="BancoDoBrasil Textos"/>
          <w:b/>
          <w:sz w:val="22"/>
          <w:szCs w:val="22"/>
          <w:lang w:eastAsia="en-US"/>
        </w:rPr>
        <w:t>CONTADORIA</w:t>
      </w:r>
    </w:p>
    <w:p w14:paraId="0DE6812D" w14:textId="77777777" w:rsidR="00A6350C" w:rsidRPr="0070619B" w:rsidRDefault="0039601F"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70619B">
        <w:rPr>
          <w:rFonts w:ascii="BancoDoBrasil Textos" w:eastAsia="BancoDoBrasil Textos" w:hAnsi="BancoDoBrasil Textos" w:cs="BancoDoBrasil Textos"/>
          <w:sz w:val="20"/>
          <w:szCs w:val="20"/>
        </w:rPr>
        <w:t>Eduardo Cesar Pasa</w:t>
      </w:r>
    </w:p>
    <w:p w14:paraId="5EF65AA9" w14:textId="77777777" w:rsidR="00A6350C" w:rsidRPr="0070619B" w:rsidRDefault="0039601F"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70619B">
        <w:rPr>
          <w:rFonts w:ascii="BancoDoBrasil Textos" w:eastAsia="BancoDoBrasil Textos" w:hAnsi="BancoDoBrasil Textos" w:cs="BancoDoBrasil Textos"/>
          <w:sz w:val="20"/>
          <w:szCs w:val="20"/>
        </w:rPr>
        <w:t>Contador Geral</w:t>
      </w:r>
    </w:p>
    <w:p w14:paraId="2C00F1E4" w14:textId="77777777" w:rsidR="00A6350C" w:rsidRPr="0070619B" w:rsidRDefault="0039601F"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70619B">
        <w:rPr>
          <w:rFonts w:ascii="BancoDoBrasil Textos" w:eastAsia="BancoDoBrasil Textos" w:hAnsi="BancoDoBrasil Textos" w:cs="BancoDoBrasil Textos"/>
          <w:sz w:val="20"/>
          <w:szCs w:val="20"/>
        </w:rPr>
        <w:t>Contador CRC-DF 017601/O-5</w:t>
      </w:r>
    </w:p>
    <w:p w14:paraId="3B4C9244" w14:textId="77777777" w:rsidR="000E4105" w:rsidRPr="0070619B" w:rsidRDefault="0039601F" w:rsidP="000E4105">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70619B">
        <w:rPr>
          <w:rFonts w:ascii="BancoDoBrasil Textos" w:eastAsia="BancoDoBrasil Textos" w:hAnsi="BancoDoBrasil Textos" w:cs="BancoDoBrasil Textos"/>
          <w:sz w:val="20"/>
          <w:szCs w:val="20"/>
        </w:rPr>
        <w:t>CPF 541.035.920-87</w:t>
      </w:r>
    </w:p>
    <w:sectPr w:rsidR="000E4105" w:rsidRPr="0070619B" w:rsidSect="00BF59F5">
      <w:headerReference w:type="even" r:id="rId27"/>
      <w:footerReference w:type="even" r:id="rId28"/>
      <w:type w:val="continuous"/>
      <w:pgSz w:w="11906" w:h="16838"/>
      <w:pgMar w:top="1134" w:right="1134" w:bottom="1134" w:left="1134" w:header="284" w:footer="425" w:gutter="0"/>
      <w:pgBorders>
        <w:top w:val="nil"/>
        <w:left w:val="nil"/>
        <w:bottom w:val="nil"/>
        <w:right w:val="nil"/>
      </w:pgBorders>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B6B5" w14:textId="77777777" w:rsidR="0038286A" w:rsidRDefault="0039601F">
      <w:pPr>
        <w:spacing w:before="0" w:after="0" w:line="240" w:lineRule="auto"/>
      </w:pPr>
      <w:r>
        <w:separator/>
      </w:r>
    </w:p>
  </w:endnote>
  <w:endnote w:type="continuationSeparator" w:id="0">
    <w:p w14:paraId="541A1837" w14:textId="77777777" w:rsidR="0038286A" w:rsidRDefault="003960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0FF" w:csb1="00000000"/>
  </w:font>
  <w:font w:name="Times">
    <w:altName w:val="Times New Roman"/>
    <w:panose1 w:val="02020603050405020304"/>
    <w:charset w:val="00"/>
    <w:family w:val="roman"/>
    <w:pitch w:val="variable"/>
    <w:sig w:usb0="E0002EFF" w:usb1="C000785B" w:usb2="00000009" w:usb3="00000000" w:csb0="000001FF" w:csb1="00000000"/>
  </w:font>
  <w:font w:name="BancoDoBrasil Textos">
    <w:altName w:val="Calibri"/>
    <w:charset w:val="00"/>
    <w:family w:val="auto"/>
    <w:pitch w:val="variable"/>
    <w:sig w:usb0="00000003" w:usb1="00000001"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ncoDoBrasil Textos" w:eastAsia="BancoDoBrasil Textos" w:hAnsi="BancoDoBrasil Textos" w:cs="BancoDoBrasil Textos"/>
      </w:rPr>
      <w:id w:val="1438640266"/>
      <w:docPartObj>
        <w:docPartGallery w:val="Page Numbers (Top of Page)"/>
        <w:docPartUnique/>
      </w:docPartObj>
    </w:sdtPr>
    <w:sdtEndPr>
      <w:rPr>
        <w:szCs w:val="20"/>
      </w:rPr>
    </w:sdtEndPr>
    <w:sdtContent>
      <w:p w14:paraId="47B61A7B" w14:textId="77777777" w:rsidR="00B50F59" w:rsidRPr="008F6C2E" w:rsidRDefault="0039601F"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18</w:t>
        </w:r>
        <w:r w:rsidRPr="008F6C2E">
          <w:rPr>
            <w:rFonts w:ascii="BancoDoBrasil Textos" w:eastAsia="BancoDoBrasil Textos" w:hAnsi="BancoDoBrasil Textos" w:cs="BancoDoBrasil Textos"/>
            <w:lang w:eastAsia="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ncoDoBrasil Textos" w:eastAsia="BancoDoBrasil Textos" w:hAnsi="BancoDoBrasil Textos" w:cs="BancoDoBrasil Textos"/>
      </w:rPr>
      <w:id w:val="-42756480"/>
      <w:docPartObj>
        <w:docPartGallery w:val="Page Numbers (Top of Page)"/>
        <w:docPartUnique/>
      </w:docPartObj>
    </w:sdtPr>
    <w:sdtEndPr>
      <w:rPr>
        <w:szCs w:val="20"/>
      </w:rPr>
    </w:sdtEndPr>
    <w:sdtContent>
      <w:p w14:paraId="3CAE5722" w14:textId="77777777" w:rsidR="00B50F59" w:rsidRPr="008F6C2E" w:rsidRDefault="0039601F"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17</w:t>
        </w:r>
        <w:r w:rsidRPr="008F6C2E">
          <w:rPr>
            <w:rFonts w:ascii="BancoDoBrasil Textos" w:eastAsia="BancoDoBrasil Textos" w:hAnsi="BancoDoBrasil Textos" w:cs="BancoDoBrasil Textos"/>
            <w:lang w:eastAsia="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D753" w14:textId="77777777" w:rsidR="00957B46" w:rsidRDefault="00957B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5AA8" w14:textId="77777777" w:rsidR="00641B31" w:rsidRPr="00236A6C" w:rsidRDefault="00641B31" w:rsidP="00641B31">
    <w:pPr>
      <w:pStyle w:val="Rodap"/>
      <w:framePr w:hSpace="181" w:wrap="around" w:vAnchor="page" w:hAnchor="margin" w:y="14884"/>
      <w:spacing w:line="130" w:lineRule="exact"/>
      <w:suppressOverlap/>
      <w:rPr>
        <w:rFonts w:asciiTheme="minorHAnsi" w:hAnsiTheme="minorHAnsi" w:cstheme="minorHAnsi"/>
        <w:sz w:val="12"/>
        <w:szCs w:val="12"/>
      </w:rPr>
    </w:pPr>
    <w:r w:rsidRPr="00236A6C">
      <w:rPr>
        <w:rFonts w:asciiTheme="minorHAnsi" w:hAnsiTheme="minorHAnsi" w:cstheme="minorHAnsi"/>
        <w:sz w:val="12"/>
        <w:szCs w:val="12"/>
      </w:rPr>
      <w:t xml:space="preserve">A Deloitte refere-se a uma ou mais empresas da Deloitte Touche </w:t>
    </w:r>
    <w:proofErr w:type="spellStart"/>
    <w:r w:rsidRPr="00236A6C">
      <w:rPr>
        <w:rFonts w:asciiTheme="minorHAnsi" w:hAnsiTheme="minorHAnsi" w:cstheme="minorHAnsi"/>
        <w:sz w:val="12"/>
        <w:szCs w:val="12"/>
      </w:rPr>
      <w:t>Tohmatsu</w:t>
    </w:r>
    <w:proofErr w:type="spellEnd"/>
    <w:r w:rsidRPr="00236A6C">
      <w:rPr>
        <w:rFonts w:asciiTheme="minorHAnsi" w:hAnsiTheme="minorHAnsi" w:cstheme="minorHAnsi"/>
        <w:sz w:val="12"/>
        <w:szCs w:val="12"/>
      </w:rPr>
      <w:t xml:space="preserve"> </w:t>
    </w:r>
    <w:proofErr w:type="spellStart"/>
    <w:r w:rsidRPr="00236A6C">
      <w:rPr>
        <w:rFonts w:asciiTheme="minorHAnsi" w:hAnsiTheme="minorHAnsi" w:cstheme="minorHAnsi"/>
        <w:sz w:val="12"/>
        <w:szCs w:val="12"/>
      </w:rPr>
      <w:t>Limited</w:t>
    </w:r>
    <w:proofErr w:type="spellEnd"/>
    <w:r w:rsidRPr="00236A6C">
      <w:rPr>
        <w:rFonts w:asciiTheme="minorHAnsi" w:hAnsiTheme="minorHAnsi" w:cstheme="minorHAnsi"/>
        <w:sz w:val="12"/>
        <w:szCs w:val="12"/>
      </w:rPr>
      <w:t xml:space="preserve">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5DC0A0F7" w14:textId="77777777" w:rsidR="00641B31" w:rsidRPr="00236A6C" w:rsidRDefault="00641B31" w:rsidP="00641B31">
    <w:pPr>
      <w:pStyle w:val="Rodap"/>
      <w:framePr w:hSpace="181" w:wrap="around" w:vAnchor="page" w:hAnchor="margin" w:y="14884"/>
      <w:spacing w:line="130" w:lineRule="exact"/>
      <w:suppressOverlap/>
      <w:rPr>
        <w:rFonts w:asciiTheme="minorHAnsi" w:hAnsiTheme="minorHAnsi" w:cstheme="minorHAnsi"/>
        <w:sz w:val="12"/>
        <w:szCs w:val="12"/>
      </w:rPr>
    </w:pPr>
  </w:p>
  <w:p w14:paraId="41EC1DF0" w14:textId="77777777" w:rsidR="00641B31" w:rsidRPr="00236A6C" w:rsidRDefault="00641B31" w:rsidP="00641B31">
    <w:pPr>
      <w:pStyle w:val="Rodap"/>
      <w:framePr w:hSpace="181" w:wrap="around" w:vAnchor="page" w:hAnchor="margin" w:y="14884"/>
      <w:spacing w:line="130" w:lineRule="exact"/>
      <w:suppressOverlap/>
      <w:rPr>
        <w:rFonts w:asciiTheme="minorHAnsi" w:hAnsiTheme="minorHAnsi" w:cstheme="minorHAnsi"/>
        <w:sz w:val="12"/>
        <w:szCs w:val="12"/>
      </w:rPr>
    </w:pPr>
    <w:r w:rsidRPr="00236A6C">
      <w:rPr>
        <w:rFonts w:asciiTheme="minorHAnsi" w:hAnsiTheme="minorHAnsi" w:cstheme="minorHAns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415 mil profissionais da Deloitte impactam positivamente seus clientes em </w:t>
    </w:r>
    <w:hyperlink r:id="rId1" w:history="1">
      <w:r w:rsidRPr="00236A6C">
        <w:rPr>
          <w:rStyle w:val="Hyperlink"/>
          <w:rFonts w:asciiTheme="minorHAnsi" w:hAnsiTheme="minorHAnsi" w:cstheme="minorHAnsi"/>
          <w:sz w:val="12"/>
          <w:szCs w:val="12"/>
        </w:rPr>
        <w:t>www.deloitte.com</w:t>
      </w:r>
    </w:hyperlink>
    <w:r w:rsidRPr="00236A6C">
      <w:rPr>
        <w:rFonts w:asciiTheme="minorHAnsi" w:hAnsiTheme="minorHAnsi" w:cstheme="minorHAnsi"/>
        <w:sz w:val="12"/>
        <w:szCs w:val="12"/>
      </w:rPr>
      <w:t>.</w:t>
    </w:r>
  </w:p>
  <w:p w14:paraId="1A4563D8" w14:textId="77777777" w:rsidR="00641B31" w:rsidRPr="00236A6C" w:rsidRDefault="00641B31" w:rsidP="00641B31">
    <w:pPr>
      <w:pStyle w:val="Rodap"/>
      <w:framePr w:hSpace="181" w:wrap="around" w:vAnchor="page" w:hAnchor="margin" w:y="14884"/>
      <w:spacing w:line="130" w:lineRule="exact"/>
      <w:suppressOverlap/>
      <w:rPr>
        <w:rFonts w:asciiTheme="minorHAnsi" w:hAnsiTheme="minorHAnsi" w:cstheme="minorHAnsi"/>
        <w:sz w:val="12"/>
        <w:szCs w:val="12"/>
      </w:rPr>
    </w:pPr>
  </w:p>
  <w:p w14:paraId="6161779E" w14:textId="73141F45" w:rsidR="00B50F59" w:rsidRPr="008F6C2E" w:rsidRDefault="00641B31" w:rsidP="00641B31">
    <w:pPr>
      <w:pStyle w:val="Cabealho"/>
      <w:pBdr>
        <w:top w:val="nil"/>
        <w:left w:val="nil"/>
        <w:bottom w:val="nil"/>
        <w:right w:val="nil"/>
        <w:between w:val="nil"/>
        <w:bar w:val="nil"/>
      </w:pBdr>
      <w:spacing w:before="120" w:after="120"/>
      <w:ind w:right="282"/>
      <w:jc w:val="left"/>
      <w:rPr>
        <w:rFonts w:ascii="BancoDoBrasil Textos" w:eastAsia="BancoDoBrasil Textos" w:hAnsi="BancoDoBrasil Textos" w:cs="BancoDoBrasil Textos"/>
        <w:szCs w:val="22"/>
        <w:lang w:eastAsia="en-US"/>
      </w:rPr>
    </w:pPr>
    <w:r w:rsidRPr="00236A6C">
      <w:rPr>
        <w:rFonts w:asciiTheme="minorHAnsi" w:hAnsiTheme="minorHAnsi" w:cstheme="minorHAnsi"/>
        <w:sz w:val="12"/>
        <w:szCs w:val="12"/>
      </w:rPr>
      <w:t>© 2023. Para mais informações, contate a Deloitte Global.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D259" w14:textId="4FCD05DB" w:rsidR="00B50F59" w:rsidRPr="008F6C2E" w:rsidRDefault="00B0641B" w:rsidP="00B0641B">
    <w:pPr>
      <w:pStyle w:val="Cabealho"/>
      <w:pBdr>
        <w:top w:val="nil"/>
        <w:left w:val="nil"/>
        <w:bottom w:val="nil"/>
        <w:right w:val="nil"/>
        <w:between w:val="nil"/>
        <w:bar w:val="nil"/>
      </w:pBdr>
      <w:spacing w:before="120" w:after="120"/>
      <w:ind w:right="282"/>
      <w:jc w:val="left"/>
      <w:rPr>
        <w:rFonts w:ascii="BancoDoBrasil Textos" w:eastAsia="BancoDoBrasil Textos" w:hAnsi="BancoDoBrasil Textos" w:cs="BancoDoBrasil Textos"/>
        <w:szCs w:val="22"/>
        <w:lang w:eastAsia="en-US"/>
      </w:rPr>
    </w:pPr>
    <w:r w:rsidRPr="00236A6C">
      <w:rPr>
        <w:rFonts w:ascii="Calibri" w:hAnsi="Calibri" w:cs="Calibri"/>
      </w:rPr>
      <w:t>© 2023. Para mais informações, contate a Deloitte Global.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CA8D" w14:textId="77777777" w:rsidR="00957B46" w:rsidRDefault="00957B46">
    <w:pPr>
      <w:pBdr>
        <w:top w:val="nil"/>
        <w:left w:val="nil"/>
        <w:bottom w:val="nil"/>
        <w:right w:val="nil"/>
        <w:between w:val="nil"/>
        <w:bar w:val="nil"/>
      </w:pBdr>
      <w:spacing w:before="0" w:after="200"/>
      <w:jc w:val="left"/>
      <w:rPr>
        <w:lang w:eastAsia="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ncoDoBrasil Textos" w:eastAsia="BancoDoBrasil Textos" w:hAnsi="BancoDoBrasil Textos" w:cs="BancoDoBrasil Textos"/>
      </w:rPr>
      <w:id w:val="-236167251"/>
      <w:docPartObj>
        <w:docPartGallery w:val="Page Numbers (Top of Page)"/>
        <w:docPartUnique/>
      </w:docPartObj>
    </w:sdtPr>
    <w:sdtEndPr>
      <w:rPr>
        <w:szCs w:val="20"/>
      </w:rPr>
    </w:sdtEndPr>
    <w:sdtContent>
      <w:p w14:paraId="68E6B56B" w14:textId="77777777" w:rsidR="009115C1" w:rsidRPr="008F6C2E" w:rsidRDefault="009115C1"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1</w:t>
        </w:r>
        <w:r w:rsidRPr="008F6C2E">
          <w:rPr>
            <w:rFonts w:ascii="BancoDoBrasil Textos" w:eastAsia="BancoDoBrasil Textos" w:hAnsi="BancoDoBrasil Textos" w:cs="BancoDoBrasil Textos"/>
            <w:lang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2D8F" w14:textId="77777777" w:rsidR="0038286A" w:rsidRDefault="0039601F">
      <w:pPr>
        <w:spacing w:before="0" w:after="0" w:line="240" w:lineRule="auto"/>
      </w:pPr>
      <w:r>
        <w:separator/>
      </w:r>
    </w:p>
  </w:footnote>
  <w:footnote w:type="continuationSeparator" w:id="0">
    <w:p w14:paraId="2EA47BA4" w14:textId="77777777" w:rsidR="0038286A" w:rsidRDefault="003960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7CF6" w14:textId="77777777" w:rsidR="00970910" w:rsidRDefault="0039601F">
    <w:pPr>
      <w:pStyle w:val="Cabealho"/>
      <w:pBdr>
        <w:top w:val="nil"/>
        <w:left w:val="nil"/>
        <w:bottom w:val="nil"/>
        <w:right w:val="nil"/>
        <w:between w:val="nil"/>
        <w:bar w:val="nil"/>
      </w:pBdr>
      <w:rPr>
        <w:rFonts w:ascii="BancoDoBrasil Textos" w:eastAsia="BancoDoBrasil Textos" w:hAnsi="BancoDoBrasil Textos" w:cs="BancoDoBrasil Textos"/>
      </w:rPr>
    </w:pPr>
    <w:r>
      <w:rPr>
        <w:rFonts w:ascii="BancoDoBrasil Textos" w:eastAsia="BancoDoBrasil Textos" w:hAnsi="BancoDoBrasil Textos" w:cs="BancoDoBrasil Textos"/>
        <w:noProof/>
      </w:rPr>
      <mc:AlternateContent>
        <mc:Choice Requires="wps">
          <w:drawing>
            <wp:anchor distT="0" distB="0" distL="114300" distR="114300" simplePos="0" relativeHeight="251685888" behindDoc="0" locked="0" layoutInCell="0" allowOverlap="1" wp14:anchorId="2A798F01" wp14:editId="146FDAB4">
              <wp:simplePos x="0" y="0"/>
              <wp:positionH relativeFrom="page">
                <wp:posOffset>0</wp:posOffset>
              </wp:positionH>
              <wp:positionV relativeFrom="page">
                <wp:posOffset>190500</wp:posOffset>
              </wp:positionV>
              <wp:extent cx="7560310" cy="273050"/>
              <wp:effectExtent l="0" t="0" r="0" b="12700"/>
              <wp:wrapNone/>
              <wp:docPr id="1403128255"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158B5" w14:textId="77777777" w:rsidR="00B50DCF" w:rsidRPr="0001623B" w:rsidRDefault="0039601F"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2A798F01" id="_x0000_t202" coordsize="21600,21600" o:spt="202" path="m,l,21600r21600,l21600,xe">
              <v:stroke joinstyle="miter"/>
              <v:path gradientshapeok="t" o:connecttype="rect"/>
            </v:shapetype>
            <v:shape id="MSIPCM67cc4f87b4678abd715a35b0" o:spid="_x0000_s1032" type="#_x0000_t202" alt="{&quot;HashCode&quot;:1103173119,&quot;Height&quot;:841.0,&quot;Width&quot;:595.0,&quot;Placement&quot;:&quot;Header&quot;,&quot;Index&quot;:&quot;Primary&quot;,&quot;Section&quot;:1,&quot;Top&quot;:0.0,&quot;Left&quot;:0.0}" style="position:absolute;left:0;text-align:left;margin-left:0;margin-top:15pt;width:595.3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" o:allowincell="f" filled="f" stroked="f" strokeweight=".5pt">
              <v:textbox inset=",0,20pt,0">
                <w:txbxContent>
                  <w:p w14:paraId="4B6158B5" w14:textId="77777777" w:rsidR="00B50DCF" w:rsidRPr="0001623B" w:rsidRDefault="0039601F"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5AB3" w14:textId="77777777" w:rsidR="00970910" w:rsidRDefault="0039601F">
    <w:pPr>
      <w:pStyle w:val="Cabealho"/>
      <w:pBdr>
        <w:top w:val="nil"/>
        <w:left w:val="nil"/>
        <w:bottom w:val="nil"/>
        <w:right w:val="nil"/>
        <w:between w:val="nil"/>
        <w:bar w:val="nil"/>
      </w:pBdr>
      <w:rPr>
        <w:rFonts w:ascii="BancoDoBrasil Textos" w:eastAsia="BancoDoBrasil Textos" w:hAnsi="BancoDoBrasil Textos" w:cs="BancoDoBrasil Textos"/>
      </w:rPr>
    </w:pPr>
    <w:r>
      <w:rPr>
        <w:rFonts w:ascii="BancoDoBrasil Textos" w:eastAsia="BancoDoBrasil Textos" w:hAnsi="BancoDoBrasil Textos" w:cs="BancoDoBrasil Textos"/>
        <w:noProof/>
      </w:rPr>
      <mc:AlternateContent>
        <mc:Choice Requires="wps">
          <w:drawing>
            <wp:anchor distT="0" distB="0" distL="114300" distR="114300" simplePos="0" relativeHeight="251671552" behindDoc="0" locked="0" layoutInCell="0" allowOverlap="1" wp14:anchorId="2225F95B" wp14:editId="25DBDE9B">
              <wp:simplePos x="0" y="0"/>
              <wp:positionH relativeFrom="page">
                <wp:posOffset>0</wp:posOffset>
              </wp:positionH>
              <wp:positionV relativeFrom="page">
                <wp:posOffset>190500</wp:posOffset>
              </wp:positionV>
              <wp:extent cx="7560310" cy="273050"/>
              <wp:effectExtent l="0" t="0" r="0" b="12700"/>
              <wp:wrapNone/>
              <wp:docPr id="8"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B2C1A" w14:textId="77777777" w:rsidR="00B50DCF" w:rsidRPr="0001623B" w:rsidRDefault="0039601F"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2225F95B" id="_x0000_t202" coordsize="21600,21600" o:spt="202" path="m,l,21600r21600,l21600,xe">
              <v:stroke joinstyle="miter"/>
              <v:path gradientshapeok="t" o:connecttype="rect"/>
            </v:shapetype>
            <v:shape id="_x0000_s1033" type="#_x0000_t202" alt="{&quot;HashCode&quot;:1103173119,&quot;Height&quot;:841.0,&quot;Width&quot;:595.0,&quot;Placement&quot;:&quot;Header&quot;,&quot;Index&quot;:&quot;Primary&quot;,&quot;Section&quot;:1,&quot;Top&quot;:0.0,&quot;Left&quot;:0.0}" style="position:absolute;left:0;text-align:left;margin-left:0;margin-top:15pt;width:595.3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" o:allowincell="f" filled="f" stroked="f" strokeweight=".5pt">
              <v:textbox inset=",0,20pt,0">
                <w:txbxContent>
                  <w:p w14:paraId="1C7B2C1A" w14:textId="77777777" w:rsidR="00B50DCF" w:rsidRPr="0001623B" w:rsidRDefault="0039601F"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957B46" w14:paraId="18046060" w14:textId="77777777" w:rsidTr="00710D66">
      <w:trPr>
        <w:trHeight w:hRule="exact" w:val="1560"/>
        <w:jc w:val="right"/>
      </w:trPr>
      <w:tc>
        <w:tcPr>
          <w:tcW w:w="5000" w:type="pct"/>
        </w:tcPr>
        <w:p w14:paraId="27B826E8" w14:textId="77777777" w:rsidR="00F9310D" w:rsidRPr="00C023ED" w:rsidRDefault="0039601F"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C023ED">
            <w:rPr>
              <w:rFonts w:ascii="BancoDoBrasil Textos" w:eastAsia="BancoDoBrasil Textos" w:hAnsi="BancoDoBrasil Textos" w:cs="BancoDoBrasil Textos"/>
              <w:color w:val="CECACC"/>
              <w:sz w:val="22"/>
              <w:lang w:val="pt-BR"/>
            </w:rPr>
            <w:t>BB Turismo – Em Liquidação</w:t>
          </w:r>
        </w:p>
        <w:p w14:paraId="5EB9605B" w14:textId="77777777" w:rsidR="00F9310D" w:rsidRPr="00C023ED" w:rsidRDefault="0039601F"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C023ED">
            <w:rPr>
              <w:rFonts w:ascii="BancoDoBrasil Textos" w:eastAsia="BancoDoBrasil Textos" w:hAnsi="BancoDoBrasil Textos" w:cs="BancoDoBrasil Textos"/>
              <w:color w:val="CECACC"/>
              <w:sz w:val="22"/>
              <w:lang w:val="pt-BR"/>
            </w:rPr>
            <w:t xml:space="preserve"> Demonstrações Contábeis  2º Trimestre de 2023</w:t>
          </w:r>
        </w:p>
        <w:p w14:paraId="08B2673E" w14:textId="77777777" w:rsidR="00F9310D" w:rsidRPr="00C023ED" w:rsidRDefault="00F9310D" w:rsidP="00710D66">
          <w:pPr>
            <w:rPr>
              <w:rFonts w:ascii="BancoDoBrasil Textos" w:eastAsia="BancoDoBrasil Textos" w:hAnsi="BancoDoBrasil Textos" w:cs="BancoDoBrasil Textos"/>
              <w:sz w:val="22"/>
              <w:szCs w:val="22"/>
              <w:lang w:eastAsia="en-US"/>
            </w:rPr>
          </w:pPr>
        </w:p>
        <w:p w14:paraId="3F2F6361" w14:textId="77777777" w:rsidR="00F9310D" w:rsidRPr="00C023ED" w:rsidRDefault="0039601F"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r w:rsidRPr="00C023ED">
            <w:rPr>
              <w:rFonts w:ascii="BancoDoBrasil Textos" w:eastAsia="BancoDoBrasil Textos" w:hAnsi="BancoDoBrasil Textos" w:cs="BancoDoBrasil Textos"/>
              <w:sz w:val="14"/>
              <w:szCs w:val="14"/>
              <w:lang w:eastAsia="en-US"/>
            </w:rPr>
            <w:t>Valores expressos em milhares de Reais, exceto quando indicado</w:t>
          </w:r>
        </w:p>
      </w:tc>
    </w:tr>
  </w:tbl>
  <w:p w14:paraId="7AF1F812" w14:textId="77777777" w:rsidR="00FF7457" w:rsidRPr="00FF7457" w:rsidRDefault="0039601F"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94080" behindDoc="1" locked="0" layoutInCell="1" allowOverlap="1" wp14:anchorId="7EF7A786" wp14:editId="7DE2C59C">
              <wp:simplePos x="0" y="0"/>
              <wp:positionH relativeFrom="page">
                <wp:posOffset>0</wp:posOffset>
              </wp:positionH>
              <wp:positionV relativeFrom="page">
                <wp:posOffset>0</wp:posOffset>
              </wp:positionV>
              <wp:extent cx="10767600" cy="925200"/>
              <wp:effectExtent l="0" t="0" r="0" b="0"/>
              <wp:wrapNone/>
              <wp:docPr id="324182964"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315360882"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413295391"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385012521"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ACB80DE" id="Agrupar 10" o:spid="_x0000_s1026" style="position:absolute;margin-left:0;margin-top:0;width:847.85pt;height:72.85pt;z-index:-251622400;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">
              <v:rect id="Retângulo 126"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">
                <v:imagedata r:id="rId4" o:title="Image" croptop="8439f"/>
              </v:shape>
              <w10:wrap anchorx="page" anchory="page"/>
            </v:group>
          </w:pict>
        </mc:Fallback>
      </mc:AlternateContent>
    </w:r>
    <w:r w:rsidR="00F9310D"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89984" behindDoc="1" locked="0" layoutInCell="1" allowOverlap="1" wp14:anchorId="7FC3F8EA" wp14:editId="1C3123F8">
              <wp:simplePos x="0" y="0"/>
              <wp:positionH relativeFrom="page">
                <wp:posOffset>0</wp:posOffset>
              </wp:positionH>
              <wp:positionV relativeFrom="page">
                <wp:posOffset>10808970</wp:posOffset>
              </wp:positionV>
              <wp:extent cx="7559675" cy="1137285"/>
              <wp:effectExtent l="0" t="0" r="3175" b="5715"/>
              <wp:wrapNone/>
              <wp:docPr id="498502322"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448419933"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301114629"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678732B" id="Agrupar 9" o:spid="_x0000_s1026" style="position:absolute;margin-left:0;margin-top:851.1pt;width:595.25pt;height:89.55pt;z-index:-251626496;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">
                <v:imagedata r:id="rId8"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957B46" w14:paraId="0FDD51F6" w14:textId="77777777" w:rsidTr="00710D66">
      <w:trPr>
        <w:trHeight w:hRule="exact" w:val="1560"/>
        <w:jc w:val="right"/>
      </w:trPr>
      <w:tc>
        <w:tcPr>
          <w:tcW w:w="5000" w:type="pct"/>
        </w:tcPr>
        <w:p w14:paraId="7828EF18" w14:textId="77777777" w:rsidR="00F9310D" w:rsidRPr="00C023ED" w:rsidRDefault="0039601F"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C023ED">
            <w:rPr>
              <w:rFonts w:ascii="BancoDoBrasil Textos" w:eastAsia="BancoDoBrasil Textos" w:hAnsi="BancoDoBrasil Textos" w:cs="BancoDoBrasil Textos"/>
              <w:color w:val="CECACC"/>
              <w:sz w:val="22"/>
              <w:lang w:val="pt-BR"/>
            </w:rPr>
            <w:t>BB Turismo – Em Liquidação</w:t>
          </w:r>
        </w:p>
        <w:p w14:paraId="55696FE4" w14:textId="77777777" w:rsidR="00F9310D" w:rsidRPr="00C023ED" w:rsidRDefault="0039601F"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C023ED">
            <w:rPr>
              <w:rFonts w:ascii="BancoDoBrasil Textos" w:eastAsia="BancoDoBrasil Textos" w:hAnsi="BancoDoBrasil Textos" w:cs="BancoDoBrasil Textos"/>
              <w:color w:val="CECACC"/>
              <w:sz w:val="22"/>
              <w:lang w:val="pt-BR"/>
            </w:rPr>
            <w:t xml:space="preserve"> Demonstrações Contábeis  2º Trimestre de 2023</w:t>
          </w:r>
        </w:p>
        <w:p w14:paraId="48F6678D" w14:textId="77777777" w:rsidR="00F9310D" w:rsidRPr="00C023ED" w:rsidRDefault="00F9310D" w:rsidP="00710D66">
          <w:pPr>
            <w:rPr>
              <w:rFonts w:ascii="BancoDoBrasil Textos" w:eastAsia="BancoDoBrasil Textos" w:hAnsi="BancoDoBrasil Textos" w:cs="BancoDoBrasil Textos"/>
              <w:sz w:val="22"/>
              <w:szCs w:val="22"/>
              <w:lang w:eastAsia="en-US"/>
            </w:rPr>
          </w:pPr>
        </w:p>
        <w:p w14:paraId="2FEF7161" w14:textId="77777777" w:rsidR="00F9310D" w:rsidRPr="00C023ED" w:rsidRDefault="0039601F"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r w:rsidRPr="00C023ED">
            <w:rPr>
              <w:rFonts w:ascii="BancoDoBrasil Textos" w:eastAsia="BancoDoBrasil Textos" w:hAnsi="BancoDoBrasil Textos" w:cs="BancoDoBrasil Textos"/>
              <w:sz w:val="14"/>
              <w:szCs w:val="14"/>
              <w:lang w:eastAsia="en-US"/>
            </w:rPr>
            <w:t>Valores expressos em milhares de Reais, exceto quando indicado</w:t>
          </w:r>
        </w:p>
      </w:tc>
    </w:tr>
  </w:tbl>
  <w:p w14:paraId="389DF4ED" w14:textId="77777777" w:rsidR="00FF7457" w:rsidRPr="00FF7457" w:rsidRDefault="0039601F"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92032" behindDoc="1" locked="0" layoutInCell="1" allowOverlap="1" wp14:anchorId="243D976B" wp14:editId="69E6B1CB">
              <wp:simplePos x="0" y="0"/>
              <wp:positionH relativeFrom="page">
                <wp:posOffset>0</wp:posOffset>
              </wp:positionH>
              <wp:positionV relativeFrom="page">
                <wp:posOffset>0</wp:posOffset>
              </wp:positionV>
              <wp:extent cx="10767600" cy="925200"/>
              <wp:effectExtent l="0" t="0" r="0" b="0"/>
              <wp:wrapNone/>
              <wp:docPr id="10"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26"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508089502"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479141822"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E32646C" id="Agrupar 10" o:spid="_x0000_s1026" style="position:absolute;margin-left:0;margin-top:0;width:847.85pt;height:72.85pt;z-index:-251624448;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">
              <v:rect id="Retângulo 126"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">
                <v:imagedata r:id="rId4" o:title="Image" croptop="8439f"/>
              </v:shape>
              <w10:wrap anchorx="page" anchory="page"/>
            </v:group>
          </w:pict>
        </mc:Fallback>
      </mc:AlternateContent>
    </w:r>
    <w:r w:rsidR="00F9310D"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87936" behindDoc="1" locked="0" layoutInCell="1" allowOverlap="1" wp14:anchorId="523FB55A" wp14:editId="711D1A27">
              <wp:simplePos x="0" y="0"/>
              <wp:positionH relativeFrom="page">
                <wp:posOffset>0</wp:posOffset>
              </wp:positionH>
              <wp:positionV relativeFrom="page">
                <wp:posOffset>10808970</wp:posOffset>
              </wp:positionV>
              <wp:extent cx="7559675" cy="1137285"/>
              <wp:effectExtent l="0" t="0" r="3175" b="5715"/>
              <wp:wrapNone/>
              <wp:docPr id="9"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786924444"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2103991864"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1351B4F" id="Agrupar 9" o:spid="_x0000_s1026" style="position:absolute;margin-left:0;margin-top:851.1pt;width:595.25pt;height:89.55pt;z-index:-251628544;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">
                <v:imagedata r:id="rId8" o:title=""/>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FFF5" w14:textId="77777777" w:rsidR="00957B46" w:rsidRDefault="00957B4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5163" w14:textId="7619DDB9" w:rsidR="009115C1" w:rsidRPr="00236A6C" w:rsidRDefault="009115C1" w:rsidP="009115C1">
    <w:pPr>
      <w:rPr>
        <w:rFonts w:cs="Calibri"/>
      </w:rPr>
    </w:pPr>
    <w:r>
      <w:rPr>
        <w:noProof/>
      </w:rPr>
      <mc:AlternateContent>
        <mc:Choice Requires="wpg">
          <w:drawing>
            <wp:anchor distT="0" distB="0" distL="114300" distR="114300" simplePos="0" relativeHeight="251699200" behindDoc="0" locked="0" layoutInCell="1" allowOverlap="1" wp14:anchorId="1F9A0D8F" wp14:editId="067CA02F">
              <wp:simplePos x="0" y="0"/>
              <wp:positionH relativeFrom="page">
                <wp:posOffset>723900</wp:posOffset>
              </wp:positionH>
              <wp:positionV relativeFrom="page">
                <wp:posOffset>361950</wp:posOffset>
              </wp:positionV>
              <wp:extent cx="6472555" cy="1314450"/>
              <wp:effectExtent l="0" t="0" r="4445" b="0"/>
              <wp:wrapNone/>
              <wp:docPr id="17" name="Agrupar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2555" cy="1314450"/>
                        <a:chOff x="0" y="0"/>
                        <a:chExt cx="6473369" cy="1314450"/>
                      </a:xfrm>
                    </wpg:grpSpPr>
                    <wps:wsp>
                      <wps:cNvPr id="18" name="Text Box 3"/>
                      <wps:cNvSpPr txBox="1"/>
                      <wps:spPr>
                        <a:xfrm>
                          <a:off x="4781369" y="0"/>
                          <a:ext cx="1692000" cy="1314450"/>
                        </a:xfrm>
                        <a:prstGeom prst="rect">
                          <a:avLst/>
                        </a:prstGeom>
                        <a:noFill/>
                        <a:ln w="6350">
                          <a:noFill/>
                        </a:ln>
                        <a:effectLst/>
                      </wps:spPr>
                      <wps:txbx>
                        <w:txbxContent>
                          <w:p w14:paraId="7406EA02"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 xml:space="preserve">Deloitte Touche </w:t>
                            </w:r>
                            <w:proofErr w:type="spellStart"/>
                            <w:r w:rsidRPr="00236A6C">
                              <w:rPr>
                                <w:rFonts w:asciiTheme="minorHAnsi" w:eastAsia="Verdana" w:hAnsiTheme="minorHAnsi" w:cstheme="minorHAnsi"/>
                                <w:sz w:val="14"/>
                              </w:rPr>
                              <w:t>Tohmatsu</w:t>
                            </w:r>
                            <w:proofErr w:type="spellEnd"/>
                          </w:p>
                          <w:p w14:paraId="484C3E5F"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Setor Comercial Sul, Quadra 9,</w:t>
                            </w:r>
                            <w:r w:rsidRPr="00236A6C">
                              <w:rPr>
                                <w:rFonts w:asciiTheme="minorHAnsi" w:eastAsia="Verdana" w:hAnsiTheme="minorHAnsi" w:cstheme="minorHAnsi"/>
                                <w:sz w:val="14"/>
                              </w:rPr>
                              <w:br/>
                              <w:t>Torre A, Ed. Parque Cidade Corporate, Sala 1104</w:t>
                            </w:r>
                            <w:r w:rsidRPr="00236A6C">
                              <w:rPr>
                                <w:rFonts w:asciiTheme="minorHAnsi" w:eastAsia="Verdana" w:hAnsiTheme="minorHAnsi" w:cstheme="minorHAnsi"/>
                                <w:sz w:val="14"/>
                              </w:rPr>
                              <w:br/>
                              <w:t>70308-200 Brasília - DF</w:t>
                            </w:r>
                          </w:p>
                          <w:p w14:paraId="30018EDD"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Brasil</w:t>
                            </w:r>
                          </w:p>
                          <w:p w14:paraId="46D291A5" w14:textId="77777777" w:rsidR="009115C1" w:rsidRPr="00236A6C" w:rsidRDefault="009115C1" w:rsidP="009115C1">
                            <w:pPr>
                              <w:spacing w:before="0" w:after="0" w:line="240" w:lineRule="auto"/>
                              <w:rPr>
                                <w:rFonts w:asciiTheme="minorHAnsi" w:eastAsia="Verdana" w:hAnsiTheme="minorHAnsi" w:cstheme="minorHAnsi"/>
                                <w:sz w:val="14"/>
                              </w:rPr>
                            </w:pPr>
                          </w:p>
                          <w:p w14:paraId="172A4D39"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Tel.: + 55 (61) 3224-3924</w:t>
                            </w:r>
                          </w:p>
                          <w:p w14:paraId="4CE134DC"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Fax: + 55 (61) 3226-6087</w:t>
                            </w:r>
                          </w:p>
                          <w:p w14:paraId="76B5BBC1"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www.deloitte.com.br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9" name="Picture 4"/>
                        <pic:cNvPicPr>
                          <a:picLocks noChangeAspect="1"/>
                        </pic:cNvPicPr>
                      </pic:nvPicPr>
                      <pic:blipFill>
                        <a:blip r:embed="rId1" cstate="print"/>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9A0D8F" id="Agrupar 17" o:spid="_x0000_s1034" style="position:absolute;left:0;text-align:left;margin-left:57pt;margin-top:28.5pt;width:509.65pt;height:103.5pt;z-index:251699200;mso-position-horizontal-relative:page;mso-position-vertical-relative:page;mso-width-relative:margin;mso-height-relative:margin" coordsize="64733,1314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">
              <v:shapetype id="_x0000_t202" coordsize="21600,21600" o:spt="202" path="m,l,21600r21600,l21600,xe">
                <v:stroke joinstyle="miter"/>
                <v:path gradientshapeok="t" o:connecttype="rect"/>
              </v:shapetype>
              <v:shape id="Text Box 3" o:spid="_x0000_s1035" type="#_x0000_t202" style="position:absolute;left:47813;width:16920;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14:paraId="7406EA02"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 xml:space="preserve">Deloitte Touche </w:t>
                      </w:r>
                      <w:proofErr w:type="spellStart"/>
                      <w:r w:rsidRPr="00236A6C">
                        <w:rPr>
                          <w:rFonts w:asciiTheme="minorHAnsi" w:eastAsia="Verdana" w:hAnsiTheme="minorHAnsi" w:cstheme="minorHAnsi"/>
                          <w:sz w:val="14"/>
                        </w:rPr>
                        <w:t>Tohmatsu</w:t>
                      </w:r>
                      <w:proofErr w:type="spellEnd"/>
                    </w:p>
                    <w:p w14:paraId="484C3E5F"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Setor Comercial Sul, Quadra 9,</w:t>
                      </w:r>
                      <w:r w:rsidRPr="00236A6C">
                        <w:rPr>
                          <w:rFonts w:asciiTheme="minorHAnsi" w:eastAsia="Verdana" w:hAnsiTheme="minorHAnsi" w:cstheme="minorHAnsi"/>
                          <w:sz w:val="14"/>
                        </w:rPr>
                        <w:br/>
                        <w:t>Torre A, Ed. Parque Cidade Corporate, Sala 1104</w:t>
                      </w:r>
                      <w:r w:rsidRPr="00236A6C">
                        <w:rPr>
                          <w:rFonts w:asciiTheme="minorHAnsi" w:eastAsia="Verdana" w:hAnsiTheme="minorHAnsi" w:cstheme="minorHAnsi"/>
                          <w:sz w:val="14"/>
                        </w:rPr>
                        <w:br/>
                        <w:t>70308-200 Brasília - DF</w:t>
                      </w:r>
                    </w:p>
                    <w:p w14:paraId="30018EDD"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Brasil</w:t>
                      </w:r>
                    </w:p>
                    <w:p w14:paraId="46D291A5" w14:textId="77777777" w:rsidR="009115C1" w:rsidRPr="00236A6C" w:rsidRDefault="009115C1" w:rsidP="009115C1">
                      <w:pPr>
                        <w:spacing w:before="0" w:after="0" w:line="240" w:lineRule="auto"/>
                        <w:rPr>
                          <w:rFonts w:asciiTheme="minorHAnsi" w:eastAsia="Verdana" w:hAnsiTheme="minorHAnsi" w:cstheme="minorHAnsi"/>
                          <w:sz w:val="14"/>
                        </w:rPr>
                      </w:pPr>
                    </w:p>
                    <w:p w14:paraId="172A4D39"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Tel.: + 55 (61) 3224-3924</w:t>
                      </w:r>
                    </w:p>
                    <w:p w14:paraId="4CE134DC"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Fax: + 55 (61) 3226-6087</w:t>
                      </w:r>
                    </w:p>
                    <w:p w14:paraId="76B5BBC1" w14:textId="77777777" w:rsidR="009115C1" w:rsidRPr="00236A6C" w:rsidRDefault="009115C1" w:rsidP="009115C1">
                      <w:pPr>
                        <w:spacing w:before="0" w:after="0" w:line="240" w:lineRule="auto"/>
                        <w:rPr>
                          <w:rFonts w:asciiTheme="minorHAnsi" w:eastAsia="Verdana" w:hAnsiTheme="minorHAnsi" w:cstheme="minorHAnsi"/>
                          <w:sz w:val="14"/>
                        </w:rPr>
                      </w:pPr>
                      <w:r w:rsidRPr="00236A6C">
                        <w:rPr>
                          <w:rFonts w:asciiTheme="minorHAnsi" w:eastAsia="Verdana" w:hAnsiTheme="minorHAnsi" w:cstheme="minorHAnsi"/>
                          <w:sz w:val="14"/>
                        </w:rPr>
                        <w:t>www.deloitte.com.br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6"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">
                <v:imagedata r:id="rId2" o:title=""/>
              </v:shape>
              <w10:wrap anchorx="page" anchory="page"/>
            </v:group>
          </w:pict>
        </mc:Fallback>
      </mc:AlternateContent>
    </w:r>
  </w:p>
  <w:p w14:paraId="2C6A7583" w14:textId="2B41C57D" w:rsidR="00FF7457" w:rsidRPr="00FF7457" w:rsidRDefault="00FF7457"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BFB2" w14:textId="43E3A647" w:rsidR="00FF7457" w:rsidRPr="00FF7457" w:rsidRDefault="00B0641B"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b/>
        <w:noProof/>
        <w:color w:val="0054A1"/>
        <w:sz w:val="13"/>
        <w:szCs w:val="13"/>
        <w:lang w:val="en-US" w:eastAsia="en-US"/>
      </w:rPr>
      <w:drawing>
        <wp:anchor distT="0" distB="0" distL="114300" distR="114300" simplePos="0" relativeHeight="251700224" behindDoc="0" locked="1" layoutInCell="1" allowOverlap="1" wp14:anchorId="3E557DA9" wp14:editId="3AB81AA9">
          <wp:simplePos x="0" y="0"/>
          <wp:positionH relativeFrom="page">
            <wp:posOffset>720090</wp:posOffset>
          </wp:positionH>
          <wp:positionV relativeFrom="page">
            <wp:posOffset>359410</wp:posOffset>
          </wp:positionV>
          <wp:extent cx="1151890" cy="215900"/>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DCC4" w14:textId="77777777" w:rsidR="00957B46" w:rsidRDefault="00957B46">
    <w:pPr>
      <w:pBdr>
        <w:top w:val="nil"/>
        <w:left w:val="nil"/>
        <w:bottom w:val="nil"/>
        <w:right w:val="nil"/>
        <w:between w:val="nil"/>
        <w:bar w:val="nil"/>
      </w:pBdr>
      <w:spacing w:before="0" w:after="200"/>
      <w:jc w:val="left"/>
      <w:rPr>
        <w:lang w:eastAsia="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9115C1" w14:paraId="13A1AF16" w14:textId="77777777" w:rsidTr="00710D66">
      <w:trPr>
        <w:trHeight w:hRule="exact" w:val="1560"/>
        <w:jc w:val="right"/>
      </w:trPr>
      <w:tc>
        <w:tcPr>
          <w:tcW w:w="5000" w:type="pct"/>
        </w:tcPr>
        <w:p w14:paraId="3911534C" w14:textId="77777777" w:rsidR="009115C1" w:rsidRPr="00C023ED" w:rsidRDefault="009115C1"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C023ED">
            <w:rPr>
              <w:rFonts w:ascii="BancoDoBrasil Textos" w:eastAsia="BancoDoBrasil Textos" w:hAnsi="BancoDoBrasil Textos" w:cs="BancoDoBrasil Textos"/>
              <w:color w:val="CECACC"/>
              <w:sz w:val="22"/>
              <w:lang w:val="pt-BR"/>
            </w:rPr>
            <w:t>BB Turismo – Em Liquidação</w:t>
          </w:r>
        </w:p>
        <w:p w14:paraId="68B55A8E" w14:textId="77777777" w:rsidR="009115C1" w:rsidRPr="00C023ED" w:rsidRDefault="009115C1"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C023ED">
            <w:rPr>
              <w:rFonts w:ascii="BancoDoBrasil Textos" w:eastAsia="BancoDoBrasil Textos" w:hAnsi="BancoDoBrasil Textos" w:cs="BancoDoBrasil Textos"/>
              <w:color w:val="CECACC"/>
              <w:sz w:val="22"/>
              <w:lang w:val="pt-BR"/>
            </w:rPr>
            <w:t xml:space="preserve"> Demonstrações Contábeis  2º Trimestre de 2023</w:t>
          </w:r>
        </w:p>
        <w:p w14:paraId="105FF286" w14:textId="77777777" w:rsidR="009115C1" w:rsidRPr="00C023ED" w:rsidRDefault="009115C1" w:rsidP="00710D66">
          <w:pPr>
            <w:rPr>
              <w:rFonts w:ascii="BancoDoBrasil Textos" w:eastAsia="BancoDoBrasil Textos" w:hAnsi="BancoDoBrasil Textos" w:cs="BancoDoBrasil Textos"/>
              <w:lang w:eastAsia="en-US"/>
            </w:rPr>
          </w:pPr>
        </w:p>
        <w:p w14:paraId="4BE7B899" w14:textId="77777777" w:rsidR="009115C1" w:rsidRPr="00576D58" w:rsidRDefault="009115C1"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p>
      </w:tc>
    </w:tr>
  </w:tbl>
  <w:p w14:paraId="3CC688E1" w14:textId="77777777" w:rsidR="009115C1" w:rsidRPr="00FF7457" w:rsidRDefault="009115C1"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97152" behindDoc="1" locked="0" layoutInCell="1" allowOverlap="1" wp14:anchorId="277DE7D2" wp14:editId="24333317">
              <wp:simplePos x="0" y="0"/>
              <wp:positionH relativeFrom="page">
                <wp:posOffset>0</wp:posOffset>
              </wp:positionH>
              <wp:positionV relativeFrom="page">
                <wp:posOffset>0</wp:posOffset>
              </wp:positionV>
              <wp:extent cx="10767600" cy="925200"/>
              <wp:effectExtent l="0" t="0" r="0" b="0"/>
              <wp:wrapNone/>
              <wp:docPr id="1"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1"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2"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3"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1E9706" id="Agrupar 10" o:spid="_x0000_s1026" style="position:absolute;margin-left:0;margin-top:0;width:847.85pt;height:72.85pt;z-index:-251619328;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">
              <v:rect id="Retângulo 126"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">
                <v:imagedata r:id="rId4" o:title="Image" croptop="8439f"/>
              </v:shape>
              <w10:wrap anchorx="page" anchory="page"/>
            </v:group>
          </w:pict>
        </mc:Fallback>
      </mc:AlternateContent>
    </w:r>
    <w:r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96128" behindDoc="1" locked="0" layoutInCell="1" allowOverlap="1" wp14:anchorId="5B3BBDFD" wp14:editId="1DF47B70">
              <wp:simplePos x="0" y="0"/>
              <wp:positionH relativeFrom="page">
                <wp:posOffset>0</wp:posOffset>
              </wp:positionH>
              <wp:positionV relativeFrom="page">
                <wp:posOffset>10808970</wp:posOffset>
              </wp:positionV>
              <wp:extent cx="7559675" cy="1137285"/>
              <wp:effectExtent l="0" t="0" r="3175" b="5715"/>
              <wp:wrapNone/>
              <wp:docPr id="14"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5"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6"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D633FC6" id="Agrupar 9" o:spid="_x0000_s1026" style="position:absolute;margin-left:0;margin-top:851.1pt;width:595.25pt;height:89.55pt;z-index:-251620352;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13DA"/>
    <w:multiLevelType w:val="hybridMultilevel"/>
    <w:tmpl w:val="F8268A2E"/>
    <w:lvl w:ilvl="0" w:tplc="F90AAA58">
      <w:start w:val="1"/>
      <w:numFmt w:val="lowerLetter"/>
      <w:lvlText w:val="%1)"/>
      <w:lvlJc w:val="left"/>
      <w:pPr>
        <w:ind w:left="720" w:hanging="360"/>
      </w:pPr>
      <w:rPr>
        <w:rFonts w:hint="default"/>
      </w:rPr>
    </w:lvl>
    <w:lvl w:ilvl="1" w:tplc="81F8A194" w:tentative="1">
      <w:start w:val="1"/>
      <w:numFmt w:val="lowerLetter"/>
      <w:lvlText w:val="%2."/>
      <w:lvlJc w:val="left"/>
      <w:pPr>
        <w:ind w:left="1440" w:hanging="360"/>
      </w:pPr>
    </w:lvl>
    <w:lvl w:ilvl="2" w:tplc="46A21BA6" w:tentative="1">
      <w:start w:val="1"/>
      <w:numFmt w:val="lowerRoman"/>
      <w:lvlText w:val="%3."/>
      <w:lvlJc w:val="right"/>
      <w:pPr>
        <w:ind w:left="2160" w:hanging="180"/>
      </w:pPr>
    </w:lvl>
    <w:lvl w:ilvl="3" w:tplc="081EA2FE" w:tentative="1">
      <w:start w:val="1"/>
      <w:numFmt w:val="decimal"/>
      <w:lvlText w:val="%4."/>
      <w:lvlJc w:val="left"/>
      <w:pPr>
        <w:ind w:left="2880" w:hanging="360"/>
      </w:pPr>
    </w:lvl>
    <w:lvl w:ilvl="4" w:tplc="8A4C3010" w:tentative="1">
      <w:start w:val="1"/>
      <w:numFmt w:val="lowerLetter"/>
      <w:lvlText w:val="%5."/>
      <w:lvlJc w:val="left"/>
      <w:pPr>
        <w:ind w:left="3600" w:hanging="360"/>
      </w:pPr>
    </w:lvl>
    <w:lvl w:ilvl="5" w:tplc="1B54E01A" w:tentative="1">
      <w:start w:val="1"/>
      <w:numFmt w:val="lowerRoman"/>
      <w:lvlText w:val="%6."/>
      <w:lvlJc w:val="right"/>
      <w:pPr>
        <w:ind w:left="4320" w:hanging="180"/>
      </w:pPr>
    </w:lvl>
    <w:lvl w:ilvl="6" w:tplc="FCB08286" w:tentative="1">
      <w:start w:val="1"/>
      <w:numFmt w:val="decimal"/>
      <w:lvlText w:val="%7."/>
      <w:lvlJc w:val="left"/>
      <w:pPr>
        <w:ind w:left="5040" w:hanging="360"/>
      </w:pPr>
    </w:lvl>
    <w:lvl w:ilvl="7" w:tplc="F7169CF4" w:tentative="1">
      <w:start w:val="1"/>
      <w:numFmt w:val="lowerLetter"/>
      <w:lvlText w:val="%8."/>
      <w:lvlJc w:val="left"/>
      <w:pPr>
        <w:ind w:left="5760" w:hanging="360"/>
      </w:pPr>
    </w:lvl>
    <w:lvl w:ilvl="8" w:tplc="CC6A81F0" w:tentative="1">
      <w:start w:val="1"/>
      <w:numFmt w:val="lowerRoman"/>
      <w:lvlText w:val="%9."/>
      <w:lvlJc w:val="right"/>
      <w:pPr>
        <w:ind w:left="6480" w:hanging="180"/>
      </w:pPr>
    </w:lvl>
  </w:abstractNum>
  <w:abstractNum w:abstractNumId="1" w15:restartNumberingAfterBreak="0">
    <w:nsid w:val="18C93ECE"/>
    <w:multiLevelType w:val="hybridMultilevel"/>
    <w:tmpl w:val="D77E9C2A"/>
    <w:lvl w:ilvl="0" w:tplc="A82E7878">
      <w:start w:val="1"/>
      <w:numFmt w:val="decimal"/>
      <w:lvlText w:val="(%1)"/>
      <w:lvlJc w:val="left"/>
      <w:pPr>
        <w:ind w:left="360" w:hanging="360"/>
      </w:pPr>
      <w:rPr>
        <w:rFonts w:ascii="Arial" w:hAnsi="Arial" w:cs="Arial" w:hint="default"/>
      </w:rPr>
    </w:lvl>
    <w:lvl w:ilvl="1" w:tplc="22DA8B6E">
      <w:start w:val="1"/>
      <w:numFmt w:val="lowerLetter"/>
      <w:lvlText w:val="%2."/>
      <w:lvlJc w:val="left"/>
      <w:pPr>
        <w:ind w:left="1080" w:hanging="360"/>
      </w:pPr>
      <w:rPr>
        <w:rFonts w:ascii="Times New Roman" w:hAnsi="Times New Roman" w:cs="Times New Roman"/>
      </w:rPr>
    </w:lvl>
    <w:lvl w:ilvl="2" w:tplc="6122D7F8">
      <w:start w:val="1"/>
      <w:numFmt w:val="lowerRoman"/>
      <w:lvlText w:val="%3."/>
      <w:lvlJc w:val="right"/>
      <w:pPr>
        <w:ind w:left="1800" w:hanging="180"/>
      </w:pPr>
      <w:rPr>
        <w:rFonts w:ascii="Times New Roman" w:hAnsi="Times New Roman" w:cs="Times New Roman"/>
      </w:rPr>
    </w:lvl>
    <w:lvl w:ilvl="3" w:tplc="EBC2157A">
      <w:start w:val="1"/>
      <w:numFmt w:val="decimal"/>
      <w:lvlText w:val="%4."/>
      <w:lvlJc w:val="left"/>
      <w:pPr>
        <w:ind w:left="2520" w:hanging="360"/>
      </w:pPr>
      <w:rPr>
        <w:rFonts w:ascii="Times New Roman" w:hAnsi="Times New Roman" w:cs="Times New Roman"/>
      </w:rPr>
    </w:lvl>
    <w:lvl w:ilvl="4" w:tplc="3C32C484">
      <w:start w:val="1"/>
      <w:numFmt w:val="lowerLetter"/>
      <w:lvlText w:val="%5."/>
      <w:lvlJc w:val="left"/>
      <w:pPr>
        <w:ind w:left="3240" w:hanging="360"/>
      </w:pPr>
      <w:rPr>
        <w:rFonts w:ascii="Times New Roman" w:hAnsi="Times New Roman" w:cs="Times New Roman"/>
      </w:rPr>
    </w:lvl>
    <w:lvl w:ilvl="5" w:tplc="90EE6E96">
      <w:start w:val="1"/>
      <w:numFmt w:val="lowerRoman"/>
      <w:lvlText w:val="%6."/>
      <w:lvlJc w:val="right"/>
      <w:pPr>
        <w:ind w:left="3960" w:hanging="180"/>
      </w:pPr>
      <w:rPr>
        <w:rFonts w:ascii="Times New Roman" w:hAnsi="Times New Roman" w:cs="Times New Roman"/>
      </w:rPr>
    </w:lvl>
    <w:lvl w:ilvl="6" w:tplc="CB727C34">
      <w:start w:val="1"/>
      <w:numFmt w:val="decimal"/>
      <w:lvlText w:val="%7."/>
      <w:lvlJc w:val="left"/>
      <w:pPr>
        <w:ind w:left="4680" w:hanging="360"/>
      </w:pPr>
      <w:rPr>
        <w:rFonts w:ascii="Times New Roman" w:hAnsi="Times New Roman" w:cs="Times New Roman"/>
      </w:rPr>
    </w:lvl>
    <w:lvl w:ilvl="7" w:tplc="5C6C328C">
      <w:start w:val="1"/>
      <w:numFmt w:val="lowerLetter"/>
      <w:lvlText w:val="%8."/>
      <w:lvlJc w:val="left"/>
      <w:pPr>
        <w:ind w:left="5400" w:hanging="360"/>
      </w:pPr>
      <w:rPr>
        <w:rFonts w:ascii="Times New Roman" w:hAnsi="Times New Roman" w:cs="Times New Roman"/>
      </w:rPr>
    </w:lvl>
    <w:lvl w:ilvl="8" w:tplc="7FE8718A">
      <w:start w:val="1"/>
      <w:numFmt w:val="lowerRoman"/>
      <w:lvlText w:val="%9."/>
      <w:lvlJc w:val="right"/>
      <w:pPr>
        <w:ind w:left="6120" w:hanging="180"/>
      </w:pPr>
      <w:rPr>
        <w:rFonts w:ascii="Times New Roman" w:hAnsi="Times New Roman" w:cs="Times New Roman"/>
      </w:rPr>
    </w:lvl>
  </w:abstractNum>
  <w:abstractNum w:abstractNumId="2" w15:restartNumberingAfterBreak="0">
    <w:nsid w:val="2E066222"/>
    <w:multiLevelType w:val="hybridMultilevel"/>
    <w:tmpl w:val="D0221E3A"/>
    <w:lvl w:ilvl="0" w:tplc="0D2CCD7C">
      <w:start w:val="1"/>
      <w:numFmt w:val="decimal"/>
      <w:lvlText w:val="(%1)"/>
      <w:lvlJc w:val="left"/>
      <w:pPr>
        <w:ind w:left="360" w:hanging="360"/>
      </w:pPr>
      <w:rPr>
        <w:rFonts w:ascii="Arial" w:hAnsi="Arial" w:cs="Arial" w:hint="default"/>
      </w:rPr>
    </w:lvl>
    <w:lvl w:ilvl="1" w:tplc="8CC4B726">
      <w:start w:val="1"/>
      <w:numFmt w:val="lowerLetter"/>
      <w:lvlText w:val="%2."/>
      <w:lvlJc w:val="left"/>
      <w:pPr>
        <w:ind w:left="1080" w:hanging="360"/>
      </w:pPr>
      <w:rPr>
        <w:rFonts w:ascii="Times New Roman" w:hAnsi="Times New Roman" w:cs="Times New Roman"/>
      </w:rPr>
    </w:lvl>
    <w:lvl w:ilvl="2" w:tplc="A91C2DF8">
      <w:start w:val="1"/>
      <w:numFmt w:val="lowerRoman"/>
      <w:lvlText w:val="%3."/>
      <w:lvlJc w:val="right"/>
      <w:pPr>
        <w:ind w:left="1800" w:hanging="180"/>
      </w:pPr>
      <w:rPr>
        <w:rFonts w:ascii="Times New Roman" w:hAnsi="Times New Roman" w:cs="Times New Roman"/>
      </w:rPr>
    </w:lvl>
    <w:lvl w:ilvl="3" w:tplc="D764CD1E">
      <w:start w:val="1"/>
      <w:numFmt w:val="decimal"/>
      <w:lvlText w:val="%4."/>
      <w:lvlJc w:val="left"/>
      <w:pPr>
        <w:ind w:left="2520" w:hanging="360"/>
      </w:pPr>
      <w:rPr>
        <w:rFonts w:ascii="Times New Roman" w:hAnsi="Times New Roman" w:cs="Times New Roman"/>
      </w:rPr>
    </w:lvl>
    <w:lvl w:ilvl="4" w:tplc="8F5069D0">
      <w:start w:val="1"/>
      <w:numFmt w:val="lowerLetter"/>
      <w:lvlText w:val="%5."/>
      <w:lvlJc w:val="left"/>
      <w:pPr>
        <w:ind w:left="3240" w:hanging="360"/>
      </w:pPr>
      <w:rPr>
        <w:rFonts w:ascii="Times New Roman" w:hAnsi="Times New Roman" w:cs="Times New Roman"/>
      </w:rPr>
    </w:lvl>
    <w:lvl w:ilvl="5" w:tplc="DA8A5FB2">
      <w:start w:val="1"/>
      <w:numFmt w:val="lowerRoman"/>
      <w:lvlText w:val="%6."/>
      <w:lvlJc w:val="right"/>
      <w:pPr>
        <w:ind w:left="3960" w:hanging="180"/>
      </w:pPr>
      <w:rPr>
        <w:rFonts w:ascii="Times New Roman" w:hAnsi="Times New Roman" w:cs="Times New Roman"/>
      </w:rPr>
    </w:lvl>
    <w:lvl w:ilvl="6" w:tplc="8656FEAA">
      <w:start w:val="1"/>
      <w:numFmt w:val="decimal"/>
      <w:lvlText w:val="%7."/>
      <w:lvlJc w:val="left"/>
      <w:pPr>
        <w:ind w:left="4680" w:hanging="360"/>
      </w:pPr>
      <w:rPr>
        <w:rFonts w:ascii="Times New Roman" w:hAnsi="Times New Roman" w:cs="Times New Roman"/>
      </w:rPr>
    </w:lvl>
    <w:lvl w:ilvl="7" w:tplc="5172FDEA">
      <w:start w:val="1"/>
      <w:numFmt w:val="lowerLetter"/>
      <w:lvlText w:val="%8."/>
      <w:lvlJc w:val="left"/>
      <w:pPr>
        <w:ind w:left="5400" w:hanging="360"/>
      </w:pPr>
      <w:rPr>
        <w:rFonts w:ascii="Times New Roman" w:hAnsi="Times New Roman" w:cs="Times New Roman"/>
      </w:rPr>
    </w:lvl>
    <w:lvl w:ilvl="8" w:tplc="A0067BDE">
      <w:start w:val="1"/>
      <w:numFmt w:val="lowerRoman"/>
      <w:lvlText w:val="%9."/>
      <w:lvlJc w:val="right"/>
      <w:pPr>
        <w:ind w:left="6120" w:hanging="180"/>
      </w:pPr>
      <w:rPr>
        <w:rFonts w:ascii="Times New Roman" w:hAnsi="Times New Roman" w:cs="Times New Roman"/>
      </w:rPr>
    </w:lvl>
  </w:abstractNum>
  <w:abstractNum w:abstractNumId="3" w15:restartNumberingAfterBreak="0">
    <w:nsid w:val="37766697"/>
    <w:multiLevelType w:val="hybridMultilevel"/>
    <w:tmpl w:val="2D80041E"/>
    <w:lvl w:ilvl="0" w:tplc="76C623CA">
      <w:start w:val="1"/>
      <w:numFmt w:val="decimal"/>
      <w:lvlText w:val="(%1)"/>
      <w:lvlJc w:val="left"/>
      <w:pPr>
        <w:ind w:left="360" w:hanging="360"/>
      </w:pPr>
    </w:lvl>
    <w:lvl w:ilvl="1" w:tplc="52863412">
      <w:start w:val="1"/>
      <w:numFmt w:val="lowerLetter"/>
      <w:lvlText w:val="%2."/>
      <w:lvlJc w:val="left"/>
      <w:pPr>
        <w:ind w:left="1080" w:hanging="360"/>
      </w:pPr>
    </w:lvl>
    <w:lvl w:ilvl="2" w:tplc="179AE396">
      <w:start w:val="1"/>
      <w:numFmt w:val="lowerRoman"/>
      <w:lvlText w:val="%3."/>
      <w:lvlJc w:val="right"/>
      <w:pPr>
        <w:ind w:left="1800" w:hanging="180"/>
      </w:pPr>
    </w:lvl>
    <w:lvl w:ilvl="3" w:tplc="9372F344">
      <w:start w:val="1"/>
      <w:numFmt w:val="decimal"/>
      <w:lvlText w:val="%4."/>
      <w:lvlJc w:val="left"/>
      <w:pPr>
        <w:ind w:left="2520" w:hanging="360"/>
      </w:pPr>
    </w:lvl>
    <w:lvl w:ilvl="4" w:tplc="2D9AD7E2">
      <w:start w:val="1"/>
      <w:numFmt w:val="lowerLetter"/>
      <w:lvlText w:val="%5."/>
      <w:lvlJc w:val="left"/>
      <w:pPr>
        <w:ind w:left="3240" w:hanging="360"/>
      </w:pPr>
    </w:lvl>
    <w:lvl w:ilvl="5" w:tplc="8CAC2D44">
      <w:start w:val="1"/>
      <w:numFmt w:val="lowerRoman"/>
      <w:lvlText w:val="%6."/>
      <w:lvlJc w:val="right"/>
      <w:pPr>
        <w:ind w:left="3960" w:hanging="180"/>
      </w:pPr>
    </w:lvl>
    <w:lvl w:ilvl="6" w:tplc="0E7AD03E">
      <w:start w:val="1"/>
      <w:numFmt w:val="decimal"/>
      <w:lvlText w:val="%7."/>
      <w:lvlJc w:val="left"/>
      <w:pPr>
        <w:ind w:left="4680" w:hanging="360"/>
      </w:pPr>
    </w:lvl>
    <w:lvl w:ilvl="7" w:tplc="667E4B16">
      <w:start w:val="1"/>
      <w:numFmt w:val="lowerLetter"/>
      <w:lvlText w:val="%8."/>
      <w:lvlJc w:val="left"/>
      <w:pPr>
        <w:ind w:left="5400" w:hanging="360"/>
      </w:pPr>
    </w:lvl>
    <w:lvl w:ilvl="8" w:tplc="F990D33A">
      <w:start w:val="1"/>
      <w:numFmt w:val="lowerRoman"/>
      <w:lvlText w:val="%9."/>
      <w:lvlJc w:val="right"/>
      <w:pPr>
        <w:ind w:left="6120" w:hanging="180"/>
      </w:pPr>
    </w:lvl>
  </w:abstractNum>
  <w:abstractNum w:abstractNumId="4" w15:restartNumberingAfterBreak="0">
    <w:nsid w:val="37DB7FFC"/>
    <w:multiLevelType w:val="hybridMultilevel"/>
    <w:tmpl w:val="2DC088BE"/>
    <w:lvl w:ilvl="0" w:tplc="A9129CA8">
      <w:start w:val="1"/>
      <w:numFmt w:val="lowerLetter"/>
      <w:lvlText w:val="%1)"/>
      <w:lvlJc w:val="left"/>
      <w:pPr>
        <w:ind w:left="720" w:hanging="360"/>
      </w:pPr>
      <w:rPr>
        <w:rFonts w:hint="default"/>
      </w:rPr>
    </w:lvl>
    <w:lvl w:ilvl="1" w:tplc="5ED215E0" w:tentative="1">
      <w:start w:val="1"/>
      <w:numFmt w:val="lowerLetter"/>
      <w:lvlText w:val="%2."/>
      <w:lvlJc w:val="left"/>
      <w:pPr>
        <w:ind w:left="1440" w:hanging="360"/>
      </w:pPr>
    </w:lvl>
    <w:lvl w:ilvl="2" w:tplc="84484FE6" w:tentative="1">
      <w:start w:val="1"/>
      <w:numFmt w:val="lowerRoman"/>
      <w:lvlText w:val="%3."/>
      <w:lvlJc w:val="right"/>
      <w:pPr>
        <w:ind w:left="2160" w:hanging="180"/>
      </w:pPr>
    </w:lvl>
    <w:lvl w:ilvl="3" w:tplc="A28C7A9E" w:tentative="1">
      <w:start w:val="1"/>
      <w:numFmt w:val="decimal"/>
      <w:lvlText w:val="%4."/>
      <w:lvlJc w:val="left"/>
      <w:pPr>
        <w:ind w:left="2880" w:hanging="360"/>
      </w:pPr>
    </w:lvl>
    <w:lvl w:ilvl="4" w:tplc="7CF67256" w:tentative="1">
      <w:start w:val="1"/>
      <w:numFmt w:val="lowerLetter"/>
      <w:lvlText w:val="%5."/>
      <w:lvlJc w:val="left"/>
      <w:pPr>
        <w:ind w:left="3600" w:hanging="360"/>
      </w:pPr>
    </w:lvl>
    <w:lvl w:ilvl="5" w:tplc="B89E3108" w:tentative="1">
      <w:start w:val="1"/>
      <w:numFmt w:val="lowerRoman"/>
      <w:lvlText w:val="%6."/>
      <w:lvlJc w:val="right"/>
      <w:pPr>
        <w:ind w:left="4320" w:hanging="180"/>
      </w:pPr>
    </w:lvl>
    <w:lvl w:ilvl="6" w:tplc="71FC4AEE" w:tentative="1">
      <w:start w:val="1"/>
      <w:numFmt w:val="decimal"/>
      <w:lvlText w:val="%7."/>
      <w:lvlJc w:val="left"/>
      <w:pPr>
        <w:ind w:left="5040" w:hanging="360"/>
      </w:pPr>
    </w:lvl>
    <w:lvl w:ilvl="7" w:tplc="FB00D00C" w:tentative="1">
      <w:start w:val="1"/>
      <w:numFmt w:val="lowerLetter"/>
      <w:lvlText w:val="%8."/>
      <w:lvlJc w:val="left"/>
      <w:pPr>
        <w:ind w:left="5760" w:hanging="360"/>
      </w:pPr>
    </w:lvl>
    <w:lvl w:ilvl="8" w:tplc="04E8B28E" w:tentative="1">
      <w:start w:val="1"/>
      <w:numFmt w:val="lowerRoman"/>
      <w:lvlText w:val="%9."/>
      <w:lvlJc w:val="right"/>
      <w:pPr>
        <w:ind w:left="6480" w:hanging="180"/>
      </w:pPr>
    </w:lvl>
  </w:abstractNum>
  <w:abstractNum w:abstractNumId="5" w15:restartNumberingAfterBreak="0">
    <w:nsid w:val="3C0C65AC"/>
    <w:multiLevelType w:val="hybridMultilevel"/>
    <w:tmpl w:val="AB2C5D6C"/>
    <w:lvl w:ilvl="0" w:tplc="E68E91C4">
      <w:start w:val="1"/>
      <w:numFmt w:val="decimal"/>
      <w:lvlText w:val="(%1)"/>
      <w:lvlJc w:val="left"/>
      <w:pPr>
        <w:ind w:left="360" w:hanging="360"/>
      </w:pPr>
    </w:lvl>
    <w:lvl w:ilvl="1" w:tplc="72B4E5A4">
      <w:start w:val="1"/>
      <w:numFmt w:val="lowerLetter"/>
      <w:lvlText w:val="%2."/>
      <w:lvlJc w:val="left"/>
      <w:pPr>
        <w:ind w:left="1080" w:hanging="360"/>
      </w:pPr>
    </w:lvl>
    <w:lvl w:ilvl="2" w:tplc="8946D8B4">
      <w:start w:val="1"/>
      <w:numFmt w:val="lowerRoman"/>
      <w:lvlText w:val="%3."/>
      <w:lvlJc w:val="right"/>
      <w:pPr>
        <w:ind w:left="1800" w:hanging="180"/>
      </w:pPr>
    </w:lvl>
    <w:lvl w:ilvl="3" w:tplc="341EF4D4">
      <w:start w:val="1"/>
      <w:numFmt w:val="decimal"/>
      <w:lvlText w:val="%4."/>
      <w:lvlJc w:val="left"/>
      <w:pPr>
        <w:ind w:left="2520" w:hanging="360"/>
      </w:pPr>
    </w:lvl>
    <w:lvl w:ilvl="4" w:tplc="EC528AB0">
      <w:start w:val="1"/>
      <w:numFmt w:val="lowerLetter"/>
      <w:lvlText w:val="%5."/>
      <w:lvlJc w:val="left"/>
      <w:pPr>
        <w:ind w:left="3240" w:hanging="360"/>
      </w:pPr>
    </w:lvl>
    <w:lvl w:ilvl="5" w:tplc="EC365A52">
      <w:start w:val="1"/>
      <w:numFmt w:val="lowerRoman"/>
      <w:lvlText w:val="%6."/>
      <w:lvlJc w:val="right"/>
      <w:pPr>
        <w:ind w:left="3960" w:hanging="180"/>
      </w:pPr>
    </w:lvl>
    <w:lvl w:ilvl="6" w:tplc="86804B7A">
      <w:start w:val="1"/>
      <w:numFmt w:val="decimal"/>
      <w:lvlText w:val="%7."/>
      <w:lvlJc w:val="left"/>
      <w:pPr>
        <w:ind w:left="4680" w:hanging="360"/>
      </w:pPr>
    </w:lvl>
    <w:lvl w:ilvl="7" w:tplc="FB1AC5A0">
      <w:start w:val="1"/>
      <w:numFmt w:val="lowerLetter"/>
      <w:lvlText w:val="%8."/>
      <w:lvlJc w:val="left"/>
      <w:pPr>
        <w:ind w:left="5400" w:hanging="360"/>
      </w:pPr>
    </w:lvl>
    <w:lvl w:ilvl="8" w:tplc="034A7124">
      <w:start w:val="1"/>
      <w:numFmt w:val="lowerRoman"/>
      <w:lvlText w:val="%9."/>
      <w:lvlJc w:val="right"/>
      <w:pPr>
        <w:ind w:left="6120" w:hanging="180"/>
      </w:pPr>
    </w:lvl>
  </w:abstractNum>
  <w:abstractNum w:abstractNumId="6" w15:restartNumberingAfterBreak="0">
    <w:nsid w:val="49532F5B"/>
    <w:multiLevelType w:val="hybridMultilevel"/>
    <w:tmpl w:val="22C423F4"/>
    <w:lvl w:ilvl="0" w:tplc="524825B0">
      <w:start w:val="1"/>
      <w:numFmt w:val="lowerLetter"/>
      <w:lvlText w:val="%1)"/>
      <w:lvlJc w:val="left"/>
      <w:pPr>
        <w:ind w:left="720" w:hanging="360"/>
      </w:pPr>
      <w:rPr>
        <w:rFonts w:hint="default"/>
      </w:rPr>
    </w:lvl>
    <w:lvl w:ilvl="1" w:tplc="3716BD0E" w:tentative="1">
      <w:start w:val="1"/>
      <w:numFmt w:val="lowerLetter"/>
      <w:lvlText w:val="%2."/>
      <w:lvlJc w:val="left"/>
      <w:pPr>
        <w:ind w:left="1440" w:hanging="360"/>
      </w:pPr>
    </w:lvl>
    <w:lvl w:ilvl="2" w:tplc="48F4110E" w:tentative="1">
      <w:start w:val="1"/>
      <w:numFmt w:val="lowerRoman"/>
      <w:lvlText w:val="%3."/>
      <w:lvlJc w:val="right"/>
      <w:pPr>
        <w:ind w:left="2160" w:hanging="180"/>
      </w:pPr>
    </w:lvl>
    <w:lvl w:ilvl="3" w:tplc="C900A972" w:tentative="1">
      <w:start w:val="1"/>
      <w:numFmt w:val="decimal"/>
      <w:lvlText w:val="%4."/>
      <w:lvlJc w:val="left"/>
      <w:pPr>
        <w:ind w:left="2880" w:hanging="360"/>
      </w:pPr>
    </w:lvl>
    <w:lvl w:ilvl="4" w:tplc="1B8289C6" w:tentative="1">
      <w:start w:val="1"/>
      <w:numFmt w:val="lowerLetter"/>
      <w:lvlText w:val="%5."/>
      <w:lvlJc w:val="left"/>
      <w:pPr>
        <w:ind w:left="3600" w:hanging="360"/>
      </w:pPr>
    </w:lvl>
    <w:lvl w:ilvl="5" w:tplc="EBA6BF80" w:tentative="1">
      <w:start w:val="1"/>
      <w:numFmt w:val="lowerRoman"/>
      <w:lvlText w:val="%6."/>
      <w:lvlJc w:val="right"/>
      <w:pPr>
        <w:ind w:left="4320" w:hanging="180"/>
      </w:pPr>
    </w:lvl>
    <w:lvl w:ilvl="6" w:tplc="29BC6934" w:tentative="1">
      <w:start w:val="1"/>
      <w:numFmt w:val="decimal"/>
      <w:lvlText w:val="%7."/>
      <w:lvlJc w:val="left"/>
      <w:pPr>
        <w:ind w:left="5040" w:hanging="360"/>
      </w:pPr>
    </w:lvl>
    <w:lvl w:ilvl="7" w:tplc="7C4E5EF2" w:tentative="1">
      <w:start w:val="1"/>
      <w:numFmt w:val="lowerLetter"/>
      <w:lvlText w:val="%8."/>
      <w:lvlJc w:val="left"/>
      <w:pPr>
        <w:ind w:left="5760" w:hanging="360"/>
      </w:pPr>
    </w:lvl>
    <w:lvl w:ilvl="8" w:tplc="D0026416" w:tentative="1">
      <w:start w:val="1"/>
      <w:numFmt w:val="lowerRoman"/>
      <w:lvlText w:val="%9."/>
      <w:lvlJc w:val="right"/>
      <w:pPr>
        <w:ind w:left="6480" w:hanging="180"/>
      </w:pPr>
    </w:lvl>
  </w:abstractNum>
  <w:abstractNum w:abstractNumId="7" w15:restartNumberingAfterBreak="0">
    <w:nsid w:val="5DE5687C"/>
    <w:multiLevelType w:val="multilevel"/>
    <w:tmpl w:val="B192C440"/>
    <w:lvl w:ilvl="0">
      <w:start w:val="1"/>
      <w:numFmt w:val="decimal"/>
      <w:lvlText w:val="(%1)"/>
      <w:lvlJc w:val="left"/>
      <w:pPr>
        <w:ind w:left="454" w:hanging="454"/>
      </w:pPr>
      <w:rPr>
        <w:rFonts w:hint="default"/>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8" w15:restartNumberingAfterBreak="0">
    <w:nsid w:val="6413077D"/>
    <w:multiLevelType w:val="hybridMultilevel"/>
    <w:tmpl w:val="43D6ED08"/>
    <w:lvl w:ilvl="0" w:tplc="B2DE7D6C">
      <w:start w:val="1"/>
      <w:numFmt w:val="lowerLetter"/>
      <w:lvlText w:val="%1)"/>
      <w:lvlJc w:val="left"/>
      <w:pPr>
        <w:ind w:left="720" w:hanging="360"/>
      </w:pPr>
      <w:rPr>
        <w:rFonts w:hint="default"/>
      </w:rPr>
    </w:lvl>
    <w:lvl w:ilvl="1" w:tplc="0786FE66" w:tentative="1">
      <w:start w:val="1"/>
      <w:numFmt w:val="lowerLetter"/>
      <w:lvlText w:val="%2."/>
      <w:lvlJc w:val="left"/>
      <w:pPr>
        <w:ind w:left="1440" w:hanging="360"/>
      </w:pPr>
    </w:lvl>
    <w:lvl w:ilvl="2" w:tplc="27FEB978" w:tentative="1">
      <w:start w:val="1"/>
      <w:numFmt w:val="lowerRoman"/>
      <w:lvlText w:val="%3."/>
      <w:lvlJc w:val="right"/>
      <w:pPr>
        <w:ind w:left="2160" w:hanging="180"/>
      </w:pPr>
    </w:lvl>
    <w:lvl w:ilvl="3" w:tplc="B73CED84" w:tentative="1">
      <w:start w:val="1"/>
      <w:numFmt w:val="decimal"/>
      <w:lvlText w:val="%4."/>
      <w:lvlJc w:val="left"/>
      <w:pPr>
        <w:ind w:left="2880" w:hanging="360"/>
      </w:pPr>
    </w:lvl>
    <w:lvl w:ilvl="4" w:tplc="671AE356" w:tentative="1">
      <w:start w:val="1"/>
      <w:numFmt w:val="lowerLetter"/>
      <w:lvlText w:val="%5."/>
      <w:lvlJc w:val="left"/>
      <w:pPr>
        <w:ind w:left="3600" w:hanging="360"/>
      </w:pPr>
    </w:lvl>
    <w:lvl w:ilvl="5" w:tplc="1E74B948" w:tentative="1">
      <w:start w:val="1"/>
      <w:numFmt w:val="lowerRoman"/>
      <w:lvlText w:val="%6."/>
      <w:lvlJc w:val="right"/>
      <w:pPr>
        <w:ind w:left="4320" w:hanging="180"/>
      </w:pPr>
    </w:lvl>
    <w:lvl w:ilvl="6" w:tplc="863ADDA6" w:tentative="1">
      <w:start w:val="1"/>
      <w:numFmt w:val="decimal"/>
      <w:lvlText w:val="%7."/>
      <w:lvlJc w:val="left"/>
      <w:pPr>
        <w:ind w:left="5040" w:hanging="360"/>
      </w:pPr>
    </w:lvl>
    <w:lvl w:ilvl="7" w:tplc="A3D4932A" w:tentative="1">
      <w:start w:val="1"/>
      <w:numFmt w:val="lowerLetter"/>
      <w:lvlText w:val="%8."/>
      <w:lvlJc w:val="left"/>
      <w:pPr>
        <w:ind w:left="5760" w:hanging="360"/>
      </w:pPr>
    </w:lvl>
    <w:lvl w:ilvl="8" w:tplc="37F8822C" w:tentative="1">
      <w:start w:val="1"/>
      <w:numFmt w:val="lowerRoman"/>
      <w:lvlText w:val="%9."/>
      <w:lvlJc w:val="right"/>
      <w:pPr>
        <w:ind w:left="6480" w:hanging="180"/>
      </w:pPr>
    </w:lvl>
  </w:abstractNum>
  <w:abstractNum w:abstractNumId="9" w15:restartNumberingAfterBreak="0">
    <w:nsid w:val="6FCB7EA6"/>
    <w:multiLevelType w:val="hybridMultilevel"/>
    <w:tmpl w:val="0A0026CC"/>
    <w:lvl w:ilvl="0" w:tplc="258CB57A">
      <w:start w:val="1"/>
      <w:numFmt w:val="decimal"/>
      <w:lvlText w:val="(%1)"/>
      <w:lvlJc w:val="left"/>
      <w:pPr>
        <w:ind w:left="720" w:hanging="360"/>
      </w:pPr>
      <w:rPr>
        <w:rFonts w:hint="default"/>
      </w:rPr>
    </w:lvl>
    <w:lvl w:ilvl="1" w:tplc="8DD6B596" w:tentative="1">
      <w:start w:val="1"/>
      <w:numFmt w:val="lowerLetter"/>
      <w:lvlText w:val="%2."/>
      <w:lvlJc w:val="left"/>
      <w:pPr>
        <w:ind w:left="1440" w:hanging="360"/>
      </w:pPr>
    </w:lvl>
    <w:lvl w:ilvl="2" w:tplc="C6D8FF46" w:tentative="1">
      <w:start w:val="1"/>
      <w:numFmt w:val="lowerRoman"/>
      <w:lvlText w:val="%3."/>
      <w:lvlJc w:val="right"/>
      <w:pPr>
        <w:ind w:left="2160" w:hanging="180"/>
      </w:pPr>
    </w:lvl>
    <w:lvl w:ilvl="3" w:tplc="EFB23892" w:tentative="1">
      <w:start w:val="1"/>
      <w:numFmt w:val="decimal"/>
      <w:lvlText w:val="%4."/>
      <w:lvlJc w:val="left"/>
      <w:pPr>
        <w:ind w:left="2880" w:hanging="360"/>
      </w:pPr>
    </w:lvl>
    <w:lvl w:ilvl="4" w:tplc="97FC1638" w:tentative="1">
      <w:start w:val="1"/>
      <w:numFmt w:val="lowerLetter"/>
      <w:lvlText w:val="%5."/>
      <w:lvlJc w:val="left"/>
      <w:pPr>
        <w:ind w:left="3600" w:hanging="360"/>
      </w:pPr>
    </w:lvl>
    <w:lvl w:ilvl="5" w:tplc="C91A62DE" w:tentative="1">
      <w:start w:val="1"/>
      <w:numFmt w:val="lowerRoman"/>
      <w:lvlText w:val="%6."/>
      <w:lvlJc w:val="right"/>
      <w:pPr>
        <w:ind w:left="4320" w:hanging="180"/>
      </w:pPr>
    </w:lvl>
    <w:lvl w:ilvl="6" w:tplc="7E027A5E" w:tentative="1">
      <w:start w:val="1"/>
      <w:numFmt w:val="decimal"/>
      <w:lvlText w:val="%7."/>
      <w:lvlJc w:val="left"/>
      <w:pPr>
        <w:ind w:left="5040" w:hanging="360"/>
      </w:pPr>
    </w:lvl>
    <w:lvl w:ilvl="7" w:tplc="D12625F6" w:tentative="1">
      <w:start w:val="1"/>
      <w:numFmt w:val="lowerLetter"/>
      <w:lvlText w:val="%8."/>
      <w:lvlJc w:val="left"/>
      <w:pPr>
        <w:ind w:left="5760" w:hanging="360"/>
      </w:pPr>
    </w:lvl>
    <w:lvl w:ilvl="8" w:tplc="92460866" w:tentative="1">
      <w:start w:val="1"/>
      <w:numFmt w:val="lowerRoman"/>
      <w:lvlText w:val="%9."/>
      <w:lvlJc w:val="right"/>
      <w:pPr>
        <w:ind w:left="6480" w:hanging="180"/>
      </w:pPr>
    </w:lvl>
  </w:abstractNum>
  <w:abstractNum w:abstractNumId="10" w15:restartNumberingAfterBreak="0">
    <w:nsid w:val="702B6F0A"/>
    <w:multiLevelType w:val="hybridMultilevel"/>
    <w:tmpl w:val="C46625A8"/>
    <w:lvl w:ilvl="0" w:tplc="6A0A7576">
      <w:start w:val="1"/>
      <w:numFmt w:val="lowerLetter"/>
      <w:lvlText w:val="%1)"/>
      <w:lvlJc w:val="left"/>
      <w:pPr>
        <w:ind w:left="720" w:hanging="360"/>
      </w:pPr>
      <w:rPr>
        <w:rFonts w:hint="default"/>
      </w:rPr>
    </w:lvl>
    <w:lvl w:ilvl="1" w:tplc="A9A6F82A" w:tentative="1">
      <w:start w:val="1"/>
      <w:numFmt w:val="lowerLetter"/>
      <w:lvlText w:val="%2."/>
      <w:lvlJc w:val="left"/>
      <w:pPr>
        <w:ind w:left="1440" w:hanging="360"/>
      </w:pPr>
    </w:lvl>
    <w:lvl w:ilvl="2" w:tplc="F9EEC0AA" w:tentative="1">
      <w:start w:val="1"/>
      <w:numFmt w:val="lowerRoman"/>
      <w:lvlText w:val="%3."/>
      <w:lvlJc w:val="right"/>
      <w:pPr>
        <w:ind w:left="2160" w:hanging="180"/>
      </w:pPr>
    </w:lvl>
    <w:lvl w:ilvl="3" w:tplc="F0684C8E" w:tentative="1">
      <w:start w:val="1"/>
      <w:numFmt w:val="decimal"/>
      <w:lvlText w:val="%4."/>
      <w:lvlJc w:val="left"/>
      <w:pPr>
        <w:ind w:left="2880" w:hanging="360"/>
      </w:pPr>
    </w:lvl>
    <w:lvl w:ilvl="4" w:tplc="54D85468" w:tentative="1">
      <w:start w:val="1"/>
      <w:numFmt w:val="lowerLetter"/>
      <w:lvlText w:val="%5."/>
      <w:lvlJc w:val="left"/>
      <w:pPr>
        <w:ind w:left="3600" w:hanging="360"/>
      </w:pPr>
    </w:lvl>
    <w:lvl w:ilvl="5" w:tplc="9EEAFE90" w:tentative="1">
      <w:start w:val="1"/>
      <w:numFmt w:val="lowerRoman"/>
      <w:lvlText w:val="%6."/>
      <w:lvlJc w:val="right"/>
      <w:pPr>
        <w:ind w:left="4320" w:hanging="180"/>
      </w:pPr>
    </w:lvl>
    <w:lvl w:ilvl="6" w:tplc="78E2186A" w:tentative="1">
      <w:start w:val="1"/>
      <w:numFmt w:val="decimal"/>
      <w:lvlText w:val="%7."/>
      <w:lvlJc w:val="left"/>
      <w:pPr>
        <w:ind w:left="5040" w:hanging="360"/>
      </w:pPr>
    </w:lvl>
    <w:lvl w:ilvl="7" w:tplc="03F8AC9C" w:tentative="1">
      <w:start w:val="1"/>
      <w:numFmt w:val="lowerLetter"/>
      <w:lvlText w:val="%8."/>
      <w:lvlJc w:val="left"/>
      <w:pPr>
        <w:ind w:left="5760" w:hanging="360"/>
      </w:pPr>
    </w:lvl>
    <w:lvl w:ilvl="8" w:tplc="79CC29C8" w:tentative="1">
      <w:start w:val="1"/>
      <w:numFmt w:val="lowerRoman"/>
      <w:lvlText w:val="%9."/>
      <w:lvlJc w:val="right"/>
      <w:pPr>
        <w:ind w:left="6480" w:hanging="180"/>
      </w:pPr>
    </w:lvl>
  </w:abstractNum>
  <w:abstractNum w:abstractNumId="11" w15:restartNumberingAfterBreak="0">
    <w:nsid w:val="764A41CE"/>
    <w:multiLevelType w:val="hybridMultilevel"/>
    <w:tmpl w:val="D77E9C2A"/>
    <w:lvl w:ilvl="0" w:tplc="C908B0EC">
      <w:start w:val="1"/>
      <w:numFmt w:val="decimal"/>
      <w:lvlText w:val="(%1)"/>
      <w:lvlJc w:val="left"/>
      <w:pPr>
        <w:ind w:left="360" w:hanging="360"/>
      </w:pPr>
      <w:rPr>
        <w:rFonts w:ascii="Arial" w:hAnsi="Arial" w:cs="Arial" w:hint="default"/>
      </w:rPr>
    </w:lvl>
    <w:lvl w:ilvl="1" w:tplc="BCA240A6">
      <w:start w:val="1"/>
      <w:numFmt w:val="lowerLetter"/>
      <w:lvlText w:val="%2."/>
      <w:lvlJc w:val="left"/>
      <w:pPr>
        <w:ind w:left="1080" w:hanging="360"/>
      </w:pPr>
      <w:rPr>
        <w:rFonts w:ascii="Times New Roman" w:hAnsi="Times New Roman" w:cs="Times New Roman"/>
      </w:rPr>
    </w:lvl>
    <w:lvl w:ilvl="2" w:tplc="77B851C0">
      <w:start w:val="1"/>
      <w:numFmt w:val="lowerRoman"/>
      <w:lvlText w:val="%3."/>
      <w:lvlJc w:val="right"/>
      <w:pPr>
        <w:ind w:left="1800" w:hanging="180"/>
      </w:pPr>
      <w:rPr>
        <w:rFonts w:ascii="Times New Roman" w:hAnsi="Times New Roman" w:cs="Times New Roman"/>
      </w:rPr>
    </w:lvl>
    <w:lvl w:ilvl="3" w:tplc="8CCAC9F0">
      <w:start w:val="1"/>
      <w:numFmt w:val="decimal"/>
      <w:lvlText w:val="%4."/>
      <w:lvlJc w:val="left"/>
      <w:pPr>
        <w:ind w:left="2520" w:hanging="360"/>
      </w:pPr>
      <w:rPr>
        <w:rFonts w:ascii="Times New Roman" w:hAnsi="Times New Roman" w:cs="Times New Roman"/>
      </w:rPr>
    </w:lvl>
    <w:lvl w:ilvl="4" w:tplc="A24484E2">
      <w:start w:val="1"/>
      <w:numFmt w:val="lowerLetter"/>
      <w:lvlText w:val="%5."/>
      <w:lvlJc w:val="left"/>
      <w:pPr>
        <w:ind w:left="3240" w:hanging="360"/>
      </w:pPr>
      <w:rPr>
        <w:rFonts w:ascii="Times New Roman" w:hAnsi="Times New Roman" w:cs="Times New Roman"/>
      </w:rPr>
    </w:lvl>
    <w:lvl w:ilvl="5" w:tplc="5FB29B30">
      <w:start w:val="1"/>
      <w:numFmt w:val="lowerRoman"/>
      <w:lvlText w:val="%6."/>
      <w:lvlJc w:val="right"/>
      <w:pPr>
        <w:ind w:left="3960" w:hanging="180"/>
      </w:pPr>
      <w:rPr>
        <w:rFonts w:ascii="Times New Roman" w:hAnsi="Times New Roman" w:cs="Times New Roman"/>
      </w:rPr>
    </w:lvl>
    <w:lvl w:ilvl="6" w:tplc="28CEDB2E">
      <w:start w:val="1"/>
      <w:numFmt w:val="decimal"/>
      <w:lvlText w:val="%7."/>
      <w:lvlJc w:val="left"/>
      <w:pPr>
        <w:ind w:left="4680" w:hanging="360"/>
      </w:pPr>
      <w:rPr>
        <w:rFonts w:ascii="Times New Roman" w:hAnsi="Times New Roman" w:cs="Times New Roman"/>
      </w:rPr>
    </w:lvl>
    <w:lvl w:ilvl="7" w:tplc="FAC04D62">
      <w:start w:val="1"/>
      <w:numFmt w:val="lowerLetter"/>
      <w:lvlText w:val="%8."/>
      <w:lvlJc w:val="left"/>
      <w:pPr>
        <w:ind w:left="5400" w:hanging="360"/>
      </w:pPr>
      <w:rPr>
        <w:rFonts w:ascii="Times New Roman" w:hAnsi="Times New Roman" w:cs="Times New Roman"/>
      </w:rPr>
    </w:lvl>
    <w:lvl w:ilvl="8" w:tplc="FFE6AE28">
      <w:start w:val="1"/>
      <w:numFmt w:val="lowerRoman"/>
      <w:lvlText w:val="%9."/>
      <w:lvlJc w:val="right"/>
      <w:pPr>
        <w:ind w:left="6120" w:hanging="180"/>
      </w:pPr>
      <w:rPr>
        <w:rFonts w:ascii="Times New Roman" w:hAnsi="Times New Roman" w:cs="Times New Roman"/>
      </w:rPr>
    </w:lvl>
  </w:abstractNum>
  <w:abstractNum w:abstractNumId="12" w15:restartNumberingAfterBreak="0">
    <w:nsid w:val="76C06533"/>
    <w:multiLevelType w:val="hybridMultilevel"/>
    <w:tmpl w:val="D152D9DE"/>
    <w:lvl w:ilvl="0" w:tplc="22C40C70">
      <w:start w:val="1"/>
      <w:numFmt w:val="lowerLetter"/>
      <w:lvlText w:val="%1)"/>
      <w:lvlJc w:val="left"/>
      <w:pPr>
        <w:ind w:left="720" w:hanging="360"/>
      </w:pPr>
      <w:rPr>
        <w:rFonts w:hint="default"/>
      </w:rPr>
    </w:lvl>
    <w:lvl w:ilvl="1" w:tplc="7D9C5D36" w:tentative="1">
      <w:start w:val="1"/>
      <w:numFmt w:val="lowerLetter"/>
      <w:lvlText w:val="%2."/>
      <w:lvlJc w:val="left"/>
      <w:pPr>
        <w:ind w:left="1440" w:hanging="360"/>
      </w:pPr>
    </w:lvl>
    <w:lvl w:ilvl="2" w:tplc="3D0ED5E2" w:tentative="1">
      <w:start w:val="1"/>
      <w:numFmt w:val="lowerRoman"/>
      <w:lvlText w:val="%3."/>
      <w:lvlJc w:val="right"/>
      <w:pPr>
        <w:ind w:left="2160" w:hanging="180"/>
      </w:pPr>
    </w:lvl>
    <w:lvl w:ilvl="3" w:tplc="EBCED09A" w:tentative="1">
      <w:start w:val="1"/>
      <w:numFmt w:val="decimal"/>
      <w:lvlText w:val="%4."/>
      <w:lvlJc w:val="left"/>
      <w:pPr>
        <w:ind w:left="2880" w:hanging="360"/>
      </w:pPr>
    </w:lvl>
    <w:lvl w:ilvl="4" w:tplc="48CC30C0" w:tentative="1">
      <w:start w:val="1"/>
      <w:numFmt w:val="lowerLetter"/>
      <w:lvlText w:val="%5."/>
      <w:lvlJc w:val="left"/>
      <w:pPr>
        <w:ind w:left="3600" w:hanging="360"/>
      </w:pPr>
    </w:lvl>
    <w:lvl w:ilvl="5" w:tplc="A1A81FD2" w:tentative="1">
      <w:start w:val="1"/>
      <w:numFmt w:val="lowerRoman"/>
      <w:lvlText w:val="%6."/>
      <w:lvlJc w:val="right"/>
      <w:pPr>
        <w:ind w:left="4320" w:hanging="180"/>
      </w:pPr>
    </w:lvl>
    <w:lvl w:ilvl="6" w:tplc="049AE3C6" w:tentative="1">
      <w:start w:val="1"/>
      <w:numFmt w:val="decimal"/>
      <w:lvlText w:val="%7."/>
      <w:lvlJc w:val="left"/>
      <w:pPr>
        <w:ind w:left="5040" w:hanging="360"/>
      </w:pPr>
    </w:lvl>
    <w:lvl w:ilvl="7" w:tplc="BC1E4826" w:tentative="1">
      <w:start w:val="1"/>
      <w:numFmt w:val="lowerLetter"/>
      <w:lvlText w:val="%8."/>
      <w:lvlJc w:val="left"/>
      <w:pPr>
        <w:ind w:left="5760" w:hanging="360"/>
      </w:pPr>
    </w:lvl>
    <w:lvl w:ilvl="8" w:tplc="4D8E9084" w:tentative="1">
      <w:start w:val="1"/>
      <w:numFmt w:val="lowerRoman"/>
      <w:lvlText w:val="%9."/>
      <w:lvlJc w:val="right"/>
      <w:pPr>
        <w:ind w:left="6480" w:hanging="180"/>
      </w:pPr>
    </w:lvl>
  </w:abstractNum>
  <w:abstractNum w:abstractNumId="13" w15:restartNumberingAfterBreak="0">
    <w:nsid w:val="7ADB0708"/>
    <w:multiLevelType w:val="multilevel"/>
    <w:tmpl w:val="832EF40E"/>
    <w:lvl w:ilvl="0">
      <w:start w:val="1"/>
      <w:numFmt w:val="decimal"/>
      <w:lvlText w:val="(%1)"/>
      <w:lvlJc w:val="left"/>
      <w:pPr>
        <w:ind w:left="454" w:hanging="454"/>
      </w:pPr>
      <w:rPr>
        <w:rFonts w:hint="default"/>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4" w15:restartNumberingAfterBreak="0">
    <w:nsid w:val="7B5839BC"/>
    <w:multiLevelType w:val="multilevel"/>
    <w:tmpl w:val="020CC6C4"/>
    <w:lvl w:ilvl="0">
      <w:start w:val="1"/>
      <w:numFmt w:val="decimal"/>
      <w:lvlText w:val="(%1)"/>
      <w:lvlJc w:val="left"/>
      <w:pPr>
        <w:ind w:left="454" w:hanging="454"/>
      </w:pPr>
      <w:rPr>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num w:numId="1" w16cid:durableId="1240603688">
    <w:abstractNumId w:val="12"/>
  </w:num>
  <w:num w:numId="2" w16cid:durableId="553274222">
    <w:abstractNumId w:val="8"/>
  </w:num>
  <w:num w:numId="3" w16cid:durableId="356660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4873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499750">
    <w:abstractNumId w:val="10"/>
  </w:num>
  <w:num w:numId="6" w16cid:durableId="348800031">
    <w:abstractNumId w:val="7"/>
  </w:num>
  <w:num w:numId="7" w16cid:durableId="1266188027">
    <w:abstractNumId w:val="13"/>
  </w:num>
  <w:num w:numId="8" w16cid:durableId="1772967067">
    <w:abstractNumId w:val="9"/>
  </w:num>
  <w:num w:numId="9" w16cid:durableId="1180243398">
    <w:abstractNumId w:val="6"/>
  </w:num>
  <w:num w:numId="10" w16cid:durableId="937904876">
    <w:abstractNumId w:val="0"/>
  </w:num>
  <w:num w:numId="11" w16cid:durableId="476608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0817359">
    <w:abstractNumId w:val="11"/>
  </w:num>
  <w:num w:numId="13" w16cid:durableId="1163013213">
    <w:abstractNumId w:val="2"/>
  </w:num>
  <w:num w:numId="14" w16cid:durableId="1221551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5807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7D"/>
    <w:rsid w:val="00001045"/>
    <w:rsid w:val="00005CB9"/>
    <w:rsid w:val="00010AE0"/>
    <w:rsid w:val="0001623B"/>
    <w:rsid w:val="00021640"/>
    <w:rsid w:val="00023C89"/>
    <w:rsid w:val="00024211"/>
    <w:rsid w:val="000277E6"/>
    <w:rsid w:val="00040296"/>
    <w:rsid w:val="000444A3"/>
    <w:rsid w:val="00044FAC"/>
    <w:rsid w:val="000454CD"/>
    <w:rsid w:val="000524EF"/>
    <w:rsid w:val="0006033F"/>
    <w:rsid w:val="00062960"/>
    <w:rsid w:val="00063515"/>
    <w:rsid w:val="00065B6D"/>
    <w:rsid w:val="00065D31"/>
    <w:rsid w:val="0007502C"/>
    <w:rsid w:val="00076EF8"/>
    <w:rsid w:val="00077ECB"/>
    <w:rsid w:val="000801DD"/>
    <w:rsid w:val="000951FD"/>
    <w:rsid w:val="000A09FC"/>
    <w:rsid w:val="000C5ECB"/>
    <w:rsid w:val="000E4105"/>
    <w:rsid w:val="000E657C"/>
    <w:rsid w:val="00100D37"/>
    <w:rsid w:val="001123A9"/>
    <w:rsid w:val="001272D2"/>
    <w:rsid w:val="0014491A"/>
    <w:rsid w:val="00153770"/>
    <w:rsid w:val="001655D7"/>
    <w:rsid w:val="00192B3C"/>
    <w:rsid w:val="001A1D20"/>
    <w:rsid w:val="001A4BD1"/>
    <w:rsid w:val="001B788A"/>
    <w:rsid w:val="001D18D8"/>
    <w:rsid w:val="001D54DE"/>
    <w:rsid w:val="001E39CE"/>
    <w:rsid w:val="002019DF"/>
    <w:rsid w:val="002042FF"/>
    <w:rsid w:val="00204F77"/>
    <w:rsid w:val="00215248"/>
    <w:rsid w:val="0021529C"/>
    <w:rsid w:val="00226C31"/>
    <w:rsid w:val="0026525E"/>
    <w:rsid w:val="00266D92"/>
    <w:rsid w:val="00266EBC"/>
    <w:rsid w:val="00293B02"/>
    <w:rsid w:val="002948B1"/>
    <w:rsid w:val="002A0230"/>
    <w:rsid w:val="002A56D7"/>
    <w:rsid w:val="002A6698"/>
    <w:rsid w:val="002D5A63"/>
    <w:rsid w:val="002E15B6"/>
    <w:rsid w:val="002F0A1F"/>
    <w:rsid w:val="002F3B8A"/>
    <w:rsid w:val="002F6A01"/>
    <w:rsid w:val="002F7D86"/>
    <w:rsid w:val="00310491"/>
    <w:rsid w:val="00331BF9"/>
    <w:rsid w:val="00350E7E"/>
    <w:rsid w:val="003519D1"/>
    <w:rsid w:val="00365C95"/>
    <w:rsid w:val="00372A2E"/>
    <w:rsid w:val="00380C76"/>
    <w:rsid w:val="00381E28"/>
    <w:rsid w:val="00381F8A"/>
    <w:rsid w:val="0038286A"/>
    <w:rsid w:val="0039601F"/>
    <w:rsid w:val="00396DE7"/>
    <w:rsid w:val="00396FF4"/>
    <w:rsid w:val="003A44EB"/>
    <w:rsid w:val="003C3850"/>
    <w:rsid w:val="003D0227"/>
    <w:rsid w:val="003D0B17"/>
    <w:rsid w:val="003D4DB9"/>
    <w:rsid w:val="00405DBF"/>
    <w:rsid w:val="00417F6E"/>
    <w:rsid w:val="0043184A"/>
    <w:rsid w:val="0044149F"/>
    <w:rsid w:val="00443327"/>
    <w:rsid w:val="00455D5C"/>
    <w:rsid w:val="004758C2"/>
    <w:rsid w:val="004758E6"/>
    <w:rsid w:val="004838C6"/>
    <w:rsid w:val="00483B8B"/>
    <w:rsid w:val="00485875"/>
    <w:rsid w:val="0048692D"/>
    <w:rsid w:val="0049127A"/>
    <w:rsid w:val="00494385"/>
    <w:rsid w:val="004A0BC8"/>
    <w:rsid w:val="004D1647"/>
    <w:rsid w:val="004F7D45"/>
    <w:rsid w:val="005031B3"/>
    <w:rsid w:val="00503D3C"/>
    <w:rsid w:val="0051301A"/>
    <w:rsid w:val="005229B1"/>
    <w:rsid w:val="00523715"/>
    <w:rsid w:val="00526EC6"/>
    <w:rsid w:val="005317C9"/>
    <w:rsid w:val="00533F70"/>
    <w:rsid w:val="00534D27"/>
    <w:rsid w:val="00570B1F"/>
    <w:rsid w:val="00575F5A"/>
    <w:rsid w:val="00576D58"/>
    <w:rsid w:val="0059063C"/>
    <w:rsid w:val="005A6ABF"/>
    <w:rsid w:val="005B144D"/>
    <w:rsid w:val="005B1B34"/>
    <w:rsid w:val="005B4367"/>
    <w:rsid w:val="005C42E9"/>
    <w:rsid w:val="005D604F"/>
    <w:rsid w:val="005F2EAB"/>
    <w:rsid w:val="005F3D23"/>
    <w:rsid w:val="005F4A5D"/>
    <w:rsid w:val="005F4C82"/>
    <w:rsid w:val="005F7C03"/>
    <w:rsid w:val="00600BD6"/>
    <w:rsid w:val="00605EA7"/>
    <w:rsid w:val="00611F17"/>
    <w:rsid w:val="0061357A"/>
    <w:rsid w:val="00615B09"/>
    <w:rsid w:val="0061661C"/>
    <w:rsid w:val="00624331"/>
    <w:rsid w:val="00641B31"/>
    <w:rsid w:val="00663A5C"/>
    <w:rsid w:val="00666999"/>
    <w:rsid w:val="006A46C6"/>
    <w:rsid w:val="006C19A5"/>
    <w:rsid w:val="006D223D"/>
    <w:rsid w:val="006F001C"/>
    <w:rsid w:val="006F408B"/>
    <w:rsid w:val="006F6F9D"/>
    <w:rsid w:val="0070619B"/>
    <w:rsid w:val="00710D66"/>
    <w:rsid w:val="00725D95"/>
    <w:rsid w:val="00731154"/>
    <w:rsid w:val="00736315"/>
    <w:rsid w:val="007451EE"/>
    <w:rsid w:val="00757295"/>
    <w:rsid w:val="00770E2B"/>
    <w:rsid w:val="00774D2D"/>
    <w:rsid w:val="007802A1"/>
    <w:rsid w:val="00781CD1"/>
    <w:rsid w:val="00792109"/>
    <w:rsid w:val="00797D93"/>
    <w:rsid w:val="007A159D"/>
    <w:rsid w:val="007A655F"/>
    <w:rsid w:val="007A722A"/>
    <w:rsid w:val="007C71DC"/>
    <w:rsid w:val="007E6680"/>
    <w:rsid w:val="007F7244"/>
    <w:rsid w:val="0080439A"/>
    <w:rsid w:val="00832EF0"/>
    <w:rsid w:val="0084479D"/>
    <w:rsid w:val="00854E94"/>
    <w:rsid w:val="008707C3"/>
    <w:rsid w:val="00896490"/>
    <w:rsid w:val="008B5273"/>
    <w:rsid w:val="008B5FD6"/>
    <w:rsid w:val="008C119A"/>
    <w:rsid w:val="008C73D7"/>
    <w:rsid w:val="008D011E"/>
    <w:rsid w:val="008E436E"/>
    <w:rsid w:val="008E490A"/>
    <w:rsid w:val="008F017E"/>
    <w:rsid w:val="008F2DDF"/>
    <w:rsid w:val="008F6C2E"/>
    <w:rsid w:val="00907694"/>
    <w:rsid w:val="009115C1"/>
    <w:rsid w:val="00913212"/>
    <w:rsid w:val="009168EF"/>
    <w:rsid w:val="00921B0E"/>
    <w:rsid w:val="009238E6"/>
    <w:rsid w:val="00930EA8"/>
    <w:rsid w:val="00944D79"/>
    <w:rsid w:val="0095090F"/>
    <w:rsid w:val="00950BB8"/>
    <w:rsid w:val="00953AC9"/>
    <w:rsid w:val="00957B46"/>
    <w:rsid w:val="00970910"/>
    <w:rsid w:val="00983AEA"/>
    <w:rsid w:val="00996874"/>
    <w:rsid w:val="009C0D9B"/>
    <w:rsid w:val="009C6494"/>
    <w:rsid w:val="009C7727"/>
    <w:rsid w:val="009D2264"/>
    <w:rsid w:val="009D658D"/>
    <w:rsid w:val="009E3501"/>
    <w:rsid w:val="009E5AC6"/>
    <w:rsid w:val="00A11A62"/>
    <w:rsid w:val="00A366E5"/>
    <w:rsid w:val="00A37EC4"/>
    <w:rsid w:val="00A4675D"/>
    <w:rsid w:val="00A6350C"/>
    <w:rsid w:val="00A72654"/>
    <w:rsid w:val="00A77D89"/>
    <w:rsid w:val="00A8354C"/>
    <w:rsid w:val="00A91173"/>
    <w:rsid w:val="00A96D23"/>
    <w:rsid w:val="00AA342B"/>
    <w:rsid w:val="00AA3858"/>
    <w:rsid w:val="00AA6425"/>
    <w:rsid w:val="00AC774F"/>
    <w:rsid w:val="00AD4066"/>
    <w:rsid w:val="00AE3537"/>
    <w:rsid w:val="00AF0C51"/>
    <w:rsid w:val="00B0641B"/>
    <w:rsid w:val="00B40AD1"/>
    <w:rsid w:val="00B50DCF"/>
    <w:rsid w:val="00B50F59"/>
    <w:rsid w:val="00B61A87"/>
    <w:rsid w:val="00B62D66"/>
    <w:rsid w:val="00B82E59"/>
    <w:rsid w:val="00B96574"/>
    <w:rsid w:val="00BA3339"/>
    <w:rsid w:val="00BC63AF"/>
    <w:rsid w:val="00BE282E"/>
    <w:rsid w:val="00BF59F5"/>
    <w:rsid w:val="00C023ED"/>
    <w:rsid w:val="00C116EE"/>
    <w:rsid w:val="00C12840"/>
    <w:rsid w:val="00C27E87"/>
    <w:rsid w:val="00C4263D"/>
    <w:rsid w:val="00C433C5"/>
    <w:rsid w:val="00C7099D"/>
    <w:rsid w:val="00C81471"/>
    <w:rsid w:val="00CB6B20"/>
    <w:rsid w:val="00CB6D93"/>
    <w:rsid w:val="00CD6E52"/>
    <w:rsid w:val="00CE720D"/>
    <w:rsid w:val="00D0133B"/>
    <w:rsid w:val="00D0247D"/>
    <w:rsid w:val="00D141DF"/>
    <w:rsid w:val="00D22D7D"/>
    <w:rsid w:val="00D33954"/>
    <w:rsid w:val="00D45B0A"/>
    <w:rsid w:val="00D47C10"/>
    <w:rsid w:val="00D52946"/>
    <w:rsid w:val="00D53F4B"/>
    <w:rsid w:val="00D7189C"/>
    <w:rsid w:val="00D929CF"/>
    <w:rsid w:val="00DC0736"/>
    <w:rsid w:val="00DC4DD6"/>
    <w:rsid w:val="00DD4728"/>
    <w:rsid w:val="00DF7976"/>
    <w:rsid w:val="00E016CF"/>
    <w:rsid w:val="00E1718B"/>
    <w:rsid w:val="00E21144"/>
    <w:rsid w:val="00E312F7"/>
    <w:rsid w:val="00E35FBA"/>
    <w:rsid w:val="00E3607A"/>
    <w:rsid w:val="00E37A19"/>
    <w:rsid w:val="00E426F6"/>
    <w:rsid w:val="00E431F9"/>
    <w:rsid w:val="00E572D3"/>
    <w:rsid w:val="00E62030"/>
    <w:rsid w:val="00E75C46"/>
    <w:rsid w:val="00E76CC7"/>
    <w:rsid w:val="00E90ABF"/>
    <w:rsid w:val="00EA1300"/>
    <w:rsid w:val="00EA38C8"/>
    <w:rsid w:val="00EB66FA"/>
    <w:rsid w:val="00EF1BFB"/>
    <w:rsid w:val="00F0582A"/>
    <w:rsid w:val="00F05EDC"/>
    <w:rsid w:val="00F14F47"/>
    <w:rsid w:val="00F327CE"/>
    <w:rsid w:val="00F500CD"/>
    <w:rsid w:val="00F55AD0"/>
    <w:rsid w:val="00F72B5B"/>
    <w:rsid w:val="00F74297"/>
    <w:rsid w:val="00F81E27"/>
    <w:rsid w:val="00F86B97"/>
    <w:rsid w:val="00F91F09"/>
    <w:rsid w:val="00F92BB4"/>
    <w:rsid w:val="00F9310D"/>
    <w:rsid w:val="00F97794"/>
    <w:rsid w:val="00FA606C"/>
    <w:rsid w:val="00FB1542"/>
    <w:rsid w:val="00FB2B26"/>
    <w:rsid w:val="00FB315D"/>
    <w:rsid w:val="00FC3161"/>
    <w:rsid w:val="00FC7DF7"/>
    <w:rsid w:val="00FE0446"/>
    <w:rsid w:val="00FF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7539F"/>
  <w15:chartTrackingRefBased/>
  <w15:docId w15:val="{FF3F3734-5D5E-4F8B-9623-BF5985E8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10"/>
    <w:pPr>
      <w:spacing w:before="120" w:after="120" w:line="276" w:lineRule="auto"/>
      <w:jc w:val="both"/>
    </w:pPr>
    <w:rPr>
      <w:rFonts w:ascii="Arial" w:eastAsia="Times New Roman" w:hAnsi="Arial" w:cs="Times New Roman"/>
      <w:sz w:val="18"/>
      <w:szCs w:val="18"/>
      <w:lang w:val="pt-BR" w:eastAsia="pt-BR"/>
    </w:rPr>
  </w:style>
  <w:style w:type="paragraph" w:styleId="Ttulo3">
    <w:name w:val="heading 3"/>
    <w:basedOn w:val="Normal"/>
    <w:next w:val="Normal"/>
    <w:link w:val="Ttulo3Char"/>
    <w:qFormat/>
    <w:rsid w:val="00B766E4"/>
    <w:pPr>
      <w:keepNext/>
      <w:spacing w:before="0" w:after="0" w:line="240" w:lineRule="auto"/>
      <w:ind w:right="418"/>
      <w:outlineLvl w:val="2"/>
    </w:pPr>
    <w:rPr>
      <w:rFonts w:ascii="Times New Roman" w:hAnsi="Times New Roman"/>
      <w:sz w:val="24"/>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0910"/>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970910"/>
    <w:rPr>
      <w:rFonts w:ascii="Arial" w:eastAsia="Times New Roman" w:hAnsi="Arial" w:cs="Times New Roman"/>
      <w:sz w:val="18"/>
      <w:szCs w:val="18"/>
      <w:lang w:val="pt-BR" w:eastAsia="pt-BR"/>
    </w:rPr>
  </w:style>
  <w:style w:type="table" w:customStyle="1" w:styleId="CDMRange1">
    <w:name w:val="CDM Range 1"/>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71-Grandezadatabela">
    <w:name w:val="071 - Grandeza da tabela"/>
    <w:basedOn w:val="Normal"/>
    <w:next w:val="Normal"/>
    <w:link w:val="071-GrandezadatabelaChar"/>
    <w:qFormat/>
    <w:rsid w:val="00412241"/>
    <w:pPr>
      <w:keepNext/>
      <w:keepLines/>
      <w:spacing w:before="0" w:after="0" w:line="240" w:lineRule="auto"/>
      <w:jc w:val="right"/>
    </w:pPr>
    <w:rPr>
      <w:rFonts w:ascii="Calibri" w:eastAsia="Calibri" w:hAnsi="Calibri" w:cs="Arial"/>
      <w:b/>
      <w:sz w:val="14"/>
      <w:szCs w:val="22"/>
      <w:lang w:val="en-US" w:eastAsia="en-US"/>
    </w:rPr>
  </w:style>
  <w:style w:type="character" w:customStyle="1" w:styleId="071-GrandezadatabelaChar">
    <w:name w:val="071 - Grandeza da tabela Char"/>
    <w:basedOn w:val="Fontepargpadro"/>
    <w:link w:val="071-Grandezadatabela"/>
    <w:locked/>
    <w:rsid w:val="00412241"/>
    <w:rPr>
      <w:rFonts w:ascii="Calibri" w:eastAsia="Calibri" w:hAnsi="Calibri" w:cs="Arial"/>
      <w:b/>
      <w:sz w:val="14"/>
    </w:rPr>
  </w:style>
  <w:style w:type="table" w:styleId="Tabelacomgrade">
    <w:name w:val="Table Grid"/>
    <w:basedOn w:val="Tabelanormal"/>
    <w:uiPriority w:val="59"/>
    <w:rsid w:val="005B03E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DMRange2">
    <w:name w:val="CDM Range 2"/>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10">
    <w:name w:val="CDM Range 1_0"/>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20">
    <w:name w:val="CDM Range 2_0"/>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11">
    <w:name w:val="CDM Range 1_1"/>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1-Textonormal">
    <w:name w:val="01-Texto normal"/>
    <w:basedOn w:val="Normal"/>
    <w:uiPriority w:val="99"/>
    <w:pPr>
      <w:suppressAutoHyphens/>
    </w:pPr>
    <w:rPr>
      <w:rFonts w:cs="Arial"/>
      <w:kern w:val="20"/>
    </w:rPr>
  </w:style>
  <w:style w:type="paragraph" w:styleId="PargrafodaLista">
    <w:name w:val="List Paragraph"/>
    <w:basedOn w:val="Normal"/>
    <w:uiPriority w:val="34"/>
    <w:qFormat/>
    <w:rsid w:val="00EF1166"/>
    <w:pPr>
      <w:spacing w:before="0" w:after="0" w:line="240" w:lineRule="auto"/>
      <w:ind w:left="720"/>
      <w:jc w:val="left"/>
    </w:pPr>
    <w:rPr>
      <w:rFonts w:ascii="Times New Roman" w:eastAsia="Calibri" w:hAnsi="Times New Roman"/>
      <w:sz w:val="24"/>
      <w:szCs w:val="24"/>
    </w:rPr>
  </w:style>
  <w:style w:type="paragraph" w:customStyle="1" w:styleId="01-Textonormal1">
    <w:name w:val="01-Texto normal_1"/>
    <w:basedOn w:val="Normal"/>
    <w:qFormat/>
    <w:rsid w:val="00D73412"/>
    <w:pPr>
      <w:suppressAutoHyphens/>
    </w:pPr>
    <w:rPr>
      <w:kern w:val="20"/>
      <w:szCs w:val="20"/>
    </w:rPr>
  </w:style>
  <w:style w:type="paragraph" w:customStyle="1" w:styleId="Corpodetextobt3">
    <w:name w:val="Corpo de texto.bt3"/>
    <w:basedOn w:val="Normal"/>
    <w:uiPriority w:val="99"/>
    <w:pPr>
      <w:widowControl w:val="0"/>
      <w:spacing w:before="0" w:after="0" w:line="240" w:lineRule="auto"/>
    </w:pPr>
    <w:rPr>
      <w:rFonts w:cs="Arial"/>
      <w:sz w:val="20"/>
      <w:szCs w:val="20"/>
    </w:rPr>
  </w:style>
  <w:style w:type="paragraph" w:customStyle="1" w:styleId="Default">
    <w:name w:val="Default"/>
    <w:rsid w:val="00204F77"/>
    <w:pPr>
      <w:autoSpaceDE w:val="0"/>
      <w:autoSpaceDN w:val="0"/>
      <w:adjustRightInd w:val="0"/>
      <w:spacing w:after="0" w:line="240" w:lineRule="auto"/>
    </w:pPr>
    <w:rPr>
      <w:rFonts w:ascii="Cambria" w:eastAsia="Calibri" w:hAnsi="Cambria" w:cs="Cambria"/>
      <w:color w:val="000000"/>
      <w:sz w:val="24"/>
      <w:szCs w:val="24"/>
      <w:lang w:val="pt-BR"/>
    </w:rPr>
  </w:style>
  <w:style w:type="paragraph" w:customStyle="1" w:styleId="07-Legenda">
    <w:name w:val="07-Legenda"/>
    <w:basedOn w:val="Normal"/>
    <w:qFormat/>
    <w:pPr>
      <w:keepLines/>
      <w:tabs>
        <w:tab w:val="left" w:pos="284"/>
      </w:tabs>
      <w:suppressAutoHyphens/>
      <w:spacing w:before="40" w:after="0"/>
      <w:ind w:left="284" w:hanging="284"/>
    </w:pPr>
    <w:rPr>
      <w:rFonts w:ascii="Arial (W1)" w:hAnsi="Arial (W1)" w:cs="Arial (W1)"/>
      <w:kern w:val="20"/>
      <w:sz w:val="14"/>
      <w:szCs w:val="14"/>
    </w:rPr>
  </w:style>
  <w:style w:type="paragraph" w:customStyle="1" w:styleId="01-Textonormal8">
    <w:name w:val="01-Texto normal_8"/>
    <w:basedOn w:val="Normal"/>
    <w:uiPriority w:val="99"/>
    <w:qFormat/>
    <w:rsid w:val="00F81E27"/>
    <w:pPr>
      <w:suppressAutoHyphens/>
      <w:spacing w:line="240" w:lineRule="auto"/>
    </w:pPr>
    <w:rPr>
      <w:kern w:val="20"/>
      <w:szCs w:val="20"/>
    </w:rPr>
  </w:style>
  <w:style w:type="paragraph" w:customStyle="1" w:styleId="07-Legenda8">
    <w:name w:val="07-Legenda_8"/>
    <w:basedOn w:val="Normal"/>
    <w:uiPriority w:val="99"/>
    <w:rsid w:val="003C3850"/>
    <w:pPr>
      <w:keepLines/>
      <w:tabs>
        <w:tab w:val="left" w:pos="284"/>
      </w:tabs>
      <w:suppressAutoHyphens/>
      <w:spacing w:before="40" w:after="0"/>
      <w:ind w:left="284" w:hanging="284"/>
    </w:pPr>
    <w:rPr>
      <w:rFonts w:ascii="Arial (W1)" w:hAnsi="Arial (W1)"/>
      <w:kern w:val="20"/>
      <w:sz w:val="14"/>
      <w:szCs w:val="14"/>
    </w:rPr>
  </w:style>
  <w:style w:type="paragraph" w:customStyle="1" w:styleId="17TEXTOcorpojustificado">
    <w:name w:val="17. «TEXTO» corpo justificado"/>
    <w:basedOn w:val="Normal"/>
    <w:rsid w:val="00B766E4"/>
    <w:pPr>
      <w:spacing w:before="0" w:after="0" w:line="260" w:lineRule="atLeast"/>
    </w:pPr>
    <w:rPr>
      <w:rFonts w:ascii="Times" w:hAnsi="Times"/>
      <w:sz w:val="22"/>
      <w:szCs w:val="20"/>
      <w:lang w:eastAsia="en-US"/>
    </w:rPr>
  </w:style>
  <w:style w:type="character" w:customStyle="1" w:styleId="Ttulo3Char">
    <w:name w:val="Título 3 Char"/>
    <w:basedOn w:val="Fontepargpadro"/>
    <w:link w:val="Ttulo3"/>
    <w:rsid w:val="00B30068"/>
    <w:rPr>
      <w:rFonts w:ascii="Times New Roman" w:eastAsia="Times New Roman" w:hAnsi="Times New Roman" w:cs="Times New Roman"/>
      <w:sz w:val="24"/>
      <w:szCs w:val="20"/>
      <w:lang w:val="x-none" w:eastAsia="zh-CN"/>
    </w:rPr>
  </w:style>
  <w:style w:type="paragraph" w:styleId="Rodap">
    <w:name w:val="footer"/>
    <w:basedOn w:val="Normal"/>
    <w:link w:val="RodapChar"/>
    <w:uiPriority w:val="99"/>
    <w:unhideWhenUsed/>
    <w:rsid w:val="0039601F"/>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9601F"/>
    <w:rPr>
      <w:rFonts w:ascii="Arial" w:eastAsia="Times New Roman" w:hAnsi="Arial" w:cs="Times New Roman"/>
      <w:sz w:val="18"/>
      <w:szCs w:val="18"/>
      <w:lang w:val="pt-BR" w:eastAsia="pt-BR"/>
    </w:rPr>
  </w:style>
  <w:style w:type="paragraph" w:styleId="Textodenotaderodap">
    <w:name w:val="footnote text"/>
    <w:aliases w:val="ARM footnote Text,Footnote Text Char2,Footnote Text Char11,Footnote Text Char3,Footnote Text Char4,Footnote Text Char5,Footnote Text Char6,Footnote Text Char12,Footnote Text Char21,Footnote New, Char,Footnote, Cha,Cha,C,Char"/>
    <w:basedOn w:val="Normal"/>
    <w:link w:val="TextodenotaderodapChar"/>
    <w:rsid w:val="00641B31"/>
    <w:pPr>
      <w:spacing w:before="0" w:after="0" w:line="240" w:lineRule="auto"/>
      <w:jc w:val="left"/>
    </w:pPr>
    <w:rPr>
      <w:rFonts w:ascii="Times New Roman" w:hAnsi="Times New Roman"/>
      <w:sz w:val="20"/>
      <w:szCs w:val="20"/>
      <w:lang w:eastAsia="en-US"/>
    </w:rPr>
  </w:style>
  <w:style w:type="character" w:customStyle="1" w:styleId="TextodenotaderodapChar">
    <w:name w:val="Texto de nota de rodapé Char"/>
    <w:aliases w:val="ARM footnote Text Char,Footnote Text Char2 Char,Footnote Text Char11 Char,Footnote Text Char3 Char,Footnote Text Char4 Char,Footnote Text Char5 Char,Footnote Text Char6 Char,Footnote Text Char12 Char,Footnote New Char,C Char"/>
    <w:basedOn w:val="Fontepargpadro"/>
    <w:link w:val="Textodenotaderodap"/>
    <w:rsid w:val="00641B31"/>
    <w:rPr>
      <w:rFonts w:ascii="Times New Roman" w:eastAsia="Times New Roman" w:hAnsi="Times New Roman" w:cs="Times New Roman"/>
      <w:sz w:val="20"/>
      <w:szCs w:val="20"/>
      <w:lang w:val="pt-BR"/>
    </w:rPr>
  </w:style>
  <w:style w:type="character" w:styleId="Hyperlink">
    <w:name w:val="Hyperlink"/>
    <w:uiPriority w:val="99"/>
    <w:unhideWhenUsed/>
    <w:rsid w:val="00641B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deloitte.com"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12.emf"/><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8.png"/></Relationships>
</file>

<file path=word/_rels/header4.xml.rels><?xml version="1.0" encoding="UTF-8" standalone="yes"?>
<Relationships xmlns="http://schemas.openxmlformats.org/package/2006/relationships"><Relationship Id="rId8" Type="http://schemas.openxmlformats.org/officeDocument/2006/relationships/image" Target="media/image12.emf"/><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8.png"/></Relationships>
</file>

<file path=word/_rels/header6.xml.rels><?xml version="1.0" encoding="UTF-8" standalone="yes"?>
<Relationships xmlns="http://schemas.openxmlformats.org/package/2006/relationships"><Relationship Id="rId2" Type="http://schemas.openxmlformats.org/officeDocument/2006/relationships/image" Target="media/image14.gif"/><Relationship Id="rId1" Type="http://schemas.openxmlformats.org/officeDocument/2006/relationships/image" Target="media/image13.gif"/></Relationships>
</file>

<file path=word/_rels/header7.xml.rels><?xml version="1.0" encoding="UTF-8" standalone="yes"?>
<Relationships xmlns="http://schemas.openxmlformats.org/package/2006/relationships"><Relationship Id="rId1" Type="http://schemas.openxmlformats.org/officeDocument/2006/relationships/image" Target="media/image13.gif"/></Relationships>
</file>

<file path=word/_rels/header9.xml.rels><?xml version="1.0" encoding="UTF-8" standalone="yes"?>
<Relationships xmlns="http://schemas.openxmlformats.org/package/2006/relationships"><Relationship Id="rId8" Type="http://schemas.openxmlformats.org/officeDocument/2006/relationships/image" Target="media/image12.emf"/><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entControlRegistry xmlns="cdm://schemas.certent.com/registry/content-control">
  <Registrations>
    <Registration>
      <Id>1082106489</Id>
      <Name>CORE_RO_291928</Name>
    </Registration>
    <Registration>
      <Id>1547014024</Id>
      <Name>CORE_RO_291940</Name>
    </Registration>
    <Registration>
      <Id>2016176359</Id>
      <Name>CORE_RO_291941</Name>
    </Registration>
    <Registration>
      <Id>1258833953</Id>
      <Name>CORE_RO_291942</Name>
    </Registration>
    <Registration>
      <Id>520412751</Id>
      <Name>CORE_RO_291945</Name>
    </Registration>
    <Registration>
      <Id>727136157</Id>
      <Name>CORE_RO_291946</Name>
    </Registration>
    <Registration>
      <Id>1506388275</Id>
      <Name>CORE_RO_291949</Name>
    </Registration>
    <Registration>
      <Id>833858090</Id>
      <Name>CORE_RO_291950</Name>
    </Registration>
    <Registration>
      <Id>437391966</Id>
      <Name>CORE_RO_291951</Name>
    </Registration>
    <Registration>
      <Id>2138148757</Id>
      <Name>CORE_RO_291952</Name>
    </Registration>
    <Registration>
      <Id>513822051</Id>
      <Name>CORE_RO_291954</Name>
    </Registration>
    <Registration>
      <Id>207548852</Id>
      <Name>CORE_RO_291956</Name>
    </Registration>
    <Registration>
      <Id>1279025141</Id>
      <Name>CORE_RO_291958</Name>
    </Registration>
    <Registration>
      <Id>332779023</Id>
      <Name>CORE_RO_291960</Name>
    </Registration>
    <Registration>
      <Id>384946049</Id>
      <Name>CORE_RO_291963</Name>
    </Registration>
    <Registration>
      <Id>806180770</Id>
      <Name>CORE_RO_291965</Name>
    </Registration>
    <Registration>
      <Id>641757034</Id>
      <Name>CORE_RO_291967</Name>
    </Registration>
    <Registration>
      <Id>1608902894</Id>
      <Name>CORE_RO_291969</Name>
    </Registration>
    <Registration>
      <Id>597716146</Id>
      <Name>CORE_RO_291975</Name>
    </Registration>
    <Registration>
      <Id>6230613</Id>
      <Name>CORE_RO_291977</Name>
    </Registration>
    <Registration>
      <Id>1739414859</Id>
      <Name>CORE_RO_291979</Name>
    </Registration>
    <Registration>
      <Id>300086106</Id>
      <Name>CORE_RO_291921</Name>
    </Registration>
    <Registration>
      <Id>1209807411</Id>
      <Name>CORE_RO_291981</Name>
    </Registration>
    <Registration>
      <Id>645811107</Id>
      <Name>CORE_RO_291983</Name>
    </Registration>
    <Registration>
      <Id>1418723590</Id>
      <Name>CORE_RO_291986</Name>
    </Registration>
    <Registration>
      <Id>494584188</Id>
      <Name>CORE_RO_291992</Name>
    </Registration>
    <Registration>
      <Id>48794616</Id>
      <Name>CORE_RO_291999</Name>
    </Registration>
  </Registrations>
</ContentControlRegist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F2F29-3EEB-4C64-AB94-AC6CF7F179FB}">
  <ds:schemaRefs>
    <ds:schemaRef ds:uri="cdm://schemas.certent.com/registry/content-control"/>
  </ds:schemaRefs>
</ds:datastoreItem>
</file>

<file path=customXml/itemProps2.xml><?xml version="1.0" encoding="utf-8"?>
<ds:datastoreItem xmlns:ds="http://schemas.openxmlformats.org/officeDocument/2006/customXml" ds:itemID="{DCE97E18-9DB3-4337-9BC5-F7CED372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6660</Words>
  <Characters>35964</Characters>
  <Application>Microsoft Office Word</Application>
  <DocSecurity>0</DocSecurity>
  <Lines>299</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Uanderson José Gonçalves</dc:creator>
  <cp:lastModifiedBy>Uanderson Gonçalves</cp:lastModifiedBy>
  <cp:revision>2</cp:revision>
  <cp:lastPrinted>2023-08-24T19:54:00Z</cp:lastPrinted>
  <dcterms:created xsi:type="dcterms:W3CDTF">2023-08-24T19:54:00Z</dcterms:created>
  <dcterms:modified xsi:type="dcterms:W3CDTF">2023-08-24T19:54:00Z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ActionId">
    <vt:lpwstr>ecb84e5e-aa88-4fe1-baa7-b245b4309bf4</vt:lpwstr>
  </property>
  <property fmtid="{D5CDD505-2E9C-101B-9397-08002B2CF9AE}" pid="3" name="MSIP_Label_40881dc9-f7f2-41de-a334-ceff3dc15b31_ContentBits">
    <vt:lpwstr>1</vt:lpwstr>
  </property>
  <property fmtid="{D5CDD505-2E9C-101B-9397-08002B2CF9AE}" pid="4" name="MSIP_Label_40881dc9-f7f2-41de-a334-ceff3dc15b31_Enabled">
    <vt:lpwstr>true</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etDate">
    <vt:lpwstr>2022-08-11T14:16:28Z</vt:lpwstr>
  </property>
  <property fmtid="{D5CDD505-2E9C-101B-9397-08002B2CF9AE}" pid="8" name="MSIP_Label_40881dc9-f7f2-41de-a334-ceff3dc15b31_SiteId">
    <vt:lpwstr>ea0c2907-38d2-4181-8750-b0b190b60443</vt:lpwstr>
  </property>
</Properties>
</file>